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eastAsiaTheme="minorHAnsi" w:hAnsi="Cambria"/>
          <w:lang w:val="en-IN"/>
        </w:rPr>
        <w:id w:val="-1074206101"/>
        <w:docPartObj>
          <w:docPartGallery w:val="Cover Pages"/>
          <w:docPartUnique/>
        </w:docPartObj>
      </w:sdtPr>
      <w:sdtEndPr>
        <w:rPr>
          <w:b/>
        </w:rPr>
      </w:sdtEndPr>
      <w:sdtContent>
        <w:p w:rsidR="00F36A65" w:rsidRPr="00D60610" w:rsidRDefault="00F36A65" w:rsidP="00D60610">
          <w:pPr>
            <w:pStyle w:val="NoSpacing"/>
            <w:spacing w:line="276" w:lineRule="auto"/>
            <w:rPr>
              <w:rFonts w:ascii="Cambria" w:hAnsi="Cambria"/>
            </w:rPr>
          </w:pPr>
          <w:r w:rsidRPr="00D60610">
            <w:rPr>
              <w:rFonts w:ascii="Cambria" w:hAnsi="Cambria"/>
              <w:noProof/>
              <w:lang w:val="en-IN" w:eastAsia="en-IN"/>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C5B57" w:rsidRDefault="002C5B57">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1SVi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p w:rsidR="002C5B57" w:rsidRDefault="002C5B57">
                            <w:pPr>
                              <w:pStyle w:val="NoSpacing"/>
                              <w:jc w:val="right"/>
                              <w:rPr>
                                <w:color w:val="FFFFFF" w:themeColor="background1"/>
                                <w:sz w:val="28"/>
                                <w:szCs w:val="28"/>
                              </w:rPr>
                            </w:pP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F36A65" w:rsidRPr="00D60610" w:rsidRDefault="003F2D0A" w:rsidP="00D60610">
          <w:pPr>
            <w:spacing w:after="0" w:line="276" w:lineRule="auto"/>
            <w:rPr>
              <w:rFonts w:ascii="Cambria" w:hAnsi="Cambria"/>
              <w:b/>
            </w:rPr>
          </w:pPr>
          <w:r w:rsidRPr="00D60610">
            <w:rPr>
              <w:rFonts w:ascii="Cambria" w:hAnsi="Cambria"/>
              <w:noProof/>
              <w:lang w:eastAsia="en-IN"/>
            </w:rPr>
            <mc:AlternateContent>
              <mc:Choice Requires="wps">
                <w:drawing>
                  <wp:anchor distT="0" distB="0" distL="114300" distR="114300" simplePos="0" relativeHeight="251660288" behindDoc="0" locked="0" layoutInCell="1" allowOverlap="1" wp14:anchorId="2C8BB2BA" wp14:editId="06545075">
                    <wp:simplePos x="0" y="0"/>
                    <wp:positionH relativeFrom="margin">
                      <wp:align>right</wp:align>
                    </wp:positionH>
                    <mc:AlternateContent>
                      <mc:Choice Requires="wp14">
                        <wp:positionV relativeFrom="page">
                          <wp14:pctPosVOffset>17500</wp14:pctPosVOffset>
                        </wp:positionV>
                      </mc:Choice>
                      <mc:Fallback>
                        <wp:positionV relativeFrom="page">
                          <wp:posOffset>1870710</wp:posOffset>
                        </wp:positionV>
                      </mc:Fallback>
                    </mc:AlternateContent>
                    <wp:extent cx="3467100" cy="1069848"/>
                    <wp:effectExtent l="0" t="0" r="0" b="10160"/>
                    <wp:wrapNone/>
                    <wp:docPr id="1" name="Text Box 1"/>
                    <wp:cNvGraphicFramePr/>
                    <a:graphic xmlns:a="http://schemas.openxmlformats.org/drawingml/2006/main">
                      <a:graphicData uri="http://schemas.microsoft.com/office/word/2010/wordprocessingShape">
                        <wps:wsp>
                          <wps:cNvSpPr txBox="1"/>
                          <wps:spPr>
                            <a:xfrm>
                              <a:off x="0" y="0"/>
                              <a:ext cx="34671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5B57" w:rsidRPr="00F36A65" w:rsidRDefault="002C5B57" w:rsidP="00F36A65">
                                <w:pPr>
                                  <w:spacing w:before="120"/>
                                  <w:rPr>
                                    <w:rFonts w:asciiTheme="majorHAnsi" w:eastAsiaTheme="majorEastAsia" w:hAnsiTheme="majorHAnsi" w:cstheme="majorBidi"/>
                                    <w:color w:val="262626" w:themeColor="text1" w:themeTint="D9"/>
                                    <w:sz w:val="72"/>
                                    <w:szCs w:val="72"/>
                                    <w:lang w:val="en-US"/>
                                  </w:rPr>
                                </w:pPr>
                              </w:p>
                              <w:p w:rsidR="003F2D0A" w:rsidRDefault="003F2D0A" w:rsidP="003F2D0A">
                                <w:pPr>
                                  <w:spacing w:before="120"/>
                                  <w:jc w:val="center"/>
                                  <w:rPr>
                                    <w:rFonts w:asciiTheme="majorHAnsi" w:eastAsiaTheme="majorEastAsia" w:hAnsiTheme="majorHAnsi" w:cstheme="majorBidi"/>
                                    <w:color w:val="262626" w:themeColor="text1" w:themeTint="D9"/>
                                    <w:sz w:val="72"/>
                                    <w:szCs w:val="72"/>
                                    <w:lang w:val="en-US"/>
                                  </w:rPr>
                                </w:pPr>
                                <w:r w:rsidRPr="00F36A65">
                                  <w:rPr>
                                    <w:rFonts w:asciiTheme="majorHAnsi" w:eastAsiaTheme="majorEastAsia" w:hAnsiTheme="majorHAnsi" w:cstheme="majorBidi"/>
                                    <w:color w:val="262626" w:themeColor="text1" w:themeTint="D9"/>
                                    <w:sz w:val="72"/>
                                    <w:szCs w:val="72"/>
                                    <w:lang w:val="en-US"/>
                                  </w:rPr>
                                  <w:t>IMPLEMENT</w:t>
                                </w:r>
                                <w:r>
                                  <w:rPr>
                                    <w:rFonts w:asciiTheme="majorHAnsi" w:eastAsiaTheme="majorEastAsia" w:hAnsiTheme="majorHAnsi" w:cstheme="majorBidi"/>
                                    <w:color w:val="262626" w:themeColor="text1" w:themeTint="D9"/>
                                    <w:sz w:val="72"/>
                                    <w:szCs w:val="72"/>
                                    <w:lang w:val="en-US"/>
                                  </w:rPr>
                                  <w:t>ATION</w:t>
                                </w:r>
                              </w:p>
                              <w:p w:rsidR="003F2D0A" w:rsidRDefault="003F2D0A" w:rsidP="003F2D0A">
                                <w:pPr>
                                  <w:spacing w:before="120"/>
                                  <w:jc w:val="center"/>
                                  <w:rPr>
                                    <w:rFonts w:asciiTheme="majorHAnsi" w:eastAsiaTheme="majorEastAsia" w:hAnsiTheme="majorHAnsi" w:cstheme="majorBidi"/>
                                    <w:color w:val="262626" w:themeColor="text1" w:themeTint="D9"/>
                                    <w:sz w:val="72"/>
                                    <w:szCs w:val="72"/>
                                    <w:lang w:val="en-US"/>
                                  </w:rPr>
                                </w:pPr>
                                <w:r>
                                  <w:rPr>
                                    <w:rFonts w:asciiTheme="majorHAnsi" w:eastAsiaTheme="majorEastAsia" w:hAnsiTheme="majorHAnsi" w:cstheme="majorBidi"/>
                                    <w:color w:val="262626" w:themeColor="text1" w:themeTint="D9"/>
                                    <w:sz w:val="72"/>
                                    <w:szCs w:val="72"/>
                                    <w:lang w:val="en-US"/>
                                  </w:rPr>
                                  <w:t>OF</w:t>
                                </w:r>
                              </w:p>
                              <w:p w:rsidR="002C5B57" w:rsidRDefault="003F2D0A" w:rsidP="003F2D0A">
                                <w:pPr>
                                  <w:spacing w:before="120"/>
                                  <w:jc w:val="center"/>
                                  <w:rPr>
                                    <w:color w:val="404040" w:themeColor="text1" w:themeTint="BF"/>
                                    <w:sz w:val="36"/>
                                    <w:szCs w:val="36"/>
                                  </w:rPr>
                                </w:pPr>
                                <w:r w:rsidRPr="00F36A65">
                                  <w:rPr>
                                    <w:rFonts w:asciiTheme="majorHAnsi" w:eastAsiaTheme="majorEastAsia" w:hAnsiTheme="majorHAnsi" w:cstheme="majorBidi"/>
                                    <w:color w:val="262626" w:themeColor="text1" w:themeTint="D9"/>
                                    <w:sz w:val="72"/>
                                    <w:szCs w:val="72"/>
                                    <w:lang w:val="en-US"/>
                                  </w:rPr>
                                  <w:t>ISO</w:t>
                                </w:r>
                                <w:r w:rsidR="002C5B57" w:rsidRPr="00F36A65">
                                  <w:rPr>
                                    <w:rFonts w:asciiTheme="majorHAnsi" w:eastAsiaTheme="majorEastAsia" w:hAnsiTheme="majorHAnsi" w:cstheme="majorBidi"/>
                                    <w:color w:val="262626" w:themeColor="text1" w:themeTint="D9"/>
                                    <w:sz w:val="72"/>
                                    <w:szCs w:val="72"/>
                                    <w:lang w:val="en-US"/>
                                  </w:rPr>
                                  <w:t xml:space="preserve"> 9001:2015 CERTIFICATION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C8BB2BA" id="_x0000_t202" coordsize="21600,21600" o:spt="202" path="m,l,21600r21600,l21600,xe">
                    <v:stroke joinstyle="miter"/>
                    <v:path gradientshapeok="t" o:connecttype="rect"/>
                  </v:shapetype>
                  <v:shape id="Text Box 1" o:spid="_x0000_s1055" type="#_x0000_t202" style="position:absolute;margin-left:221.8pt;margin-top:0;width:273pt;height:84.25pt;z-index:251660288;visibility:visible;mso-wrap-style:square;mso-width-percent:0;mso-height-percent:0;mso-top-percent:175;mso-wrap-distance-left:9pt;mso-wrap-distance-top:0;mso-wrap-distance-right:9pt;mso-wrap-distance-bottom:0;mso-position-horizontal:right;mso-position-horizontal-relative:margin;mso-position-vertical-relative:page;mso-width-percent:0;mso-height-percent: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" filled="f" stroked="f" strokeweight=".5pt">
                    <v:textbox style="mso-fit-shape-to-text:t" inset="0,0,0,0">
                      <w:txbxContent>
                        <w:p w:rsidR="002C5B57" w:rsidRPr="00F36A65" w:rsidRDefault="002C5B57" w:rsidP="00F36A65">
                          <w:pPr>
                            <w:spacing w:before="120"/>
                            <w:rPr>
                              <w:rFonts w:asciiTheme="majorHAnsi" w:eastAsiaTheme="majorEastAsia" w:hAnsiTheme="majorHAnsi" w:cstheme="majorBidi"/>
                              <w:color w:val="262626" w:themeColor="text1" w:themeTint="D9"/>
                              <w:sz w:val="72"/>
                              <w:szCs w:val="72"/>
                              <w:lang w:val="en-US"/>
                            </w:rPr>
                          </w:pPr>
                        </w:p>
                        <w:p w:rsidR="003F2D0A" w:rsidRDefault="003F2D0A" w:rsidP="003F2D0A">
                          <w:pPr>
                            <w:spacing w:before="120"/>
                            <w:jc w:val="center"/>
                            <w:rPr>
                              <w:rFonts w:asciiTheme="majorHAnsi" w:eastAsiaTheme="majorEastAsia" w:hAnsiTheme="majorHAnsi" w:cstheme="majorBidi"/>
                              <w:color w:val="262626" w:themeColor="text1" w:themeTint="D9"/>
                              <w:sz w:val="72"/>
                              <w:szCs w:val="72"/>
                              <w:lang w:val="en-US"/>
                            </w:rPr>
                          </w:pPr>
                          <w:r w:rsidRPr="00F36A65">
                            <w:rPr>
                              <w:rFonts w:asciiTheme="majorHAnsi" w:eastAsiaTheme="majorEastAsia" w:hAnsiTheme="majorHAnsi" w:cstheme="majorBidi"/>
                              <w:color w:val="262626" w:themeColor="text1" w:themeTint="D9"/>
                              <w:sz w:val="72"/>
                              <w:szCs w:val="72"/>
                              <w:lang w:val="en-US"/>
                            </w:rPr>
                            <w:t>IMPLEMENT</w:t>
                          </w:r>
                          <w:r>
                            <w:rPr>
                              <w:rFonts w:asciiTheme="majorHAnsi" w:eastAsiaTheme="majorEastAsia" w:hAnsiTheme="majorHAnsi" w:cstheme="majorBidi"/>
                              <w:color w:val="262626" w:themeColor="text1" w:themeTint="D9"/>
                              <w:sz w:val="72"/>
                              <w:szCs w:val="72"/>
                              <w:lang w:val="en-US"/>
                            </w:rPr>
                            <w:t>ATION</w:t>
                          </w:r>
                        </w:p>
                        <w:p w:rsidR="003F2D0A" w:rsidRDefault="003F2D0A" w:rsidP="003F2D0A">
                          <w:pPr>
                            <w:spacing w:before="120"/>
                            <w:jc w:val="center"/>
                            <w:rPr>
                              <w:rFonts w:asciiTheme="majorHAnsi" w:eastAsiaTheme="majorEastAsia" w:hAnsiTheme="majorHAnsi" w:cstheme="majorBidi"/>
                              <w:color w:val="262626" w:themeColor="text1" w:themeTint="D9"/>
                              <w:sz w:val="72"/>
                              <w:szCs w:val="72"/>
                              <w:lang w:val="en-US"/>
                            </w:rPr>
                          </w:pPr>
                          <w:r>
                            <w:rPr>
                              <w:rFonts w:asciiTheme="majorHAnsi" w:eastAsiaTheme="majorEastAsia" w:hAnsiTheme="majorHAnsi" w:cstheme="majorBidi"/>
                              <w:color w:val="262626" w:themeColor="text1" w:themeTint="D9"/>
                              <w:sz w:val="72"/>
                              <w:szCs w:val="72"/>
                              <w:lang w:val="en-US"/>
                            </w:rPr>
                            <w:t>OF</w:t>
                          </w:r>
                        </w:p>
                        <w:p w:rsidR="002C5B57" w:rsidRDefault="003F2D0A" w:rsidP="003F2D0A">
                          <w:pPr>
                            <w:spacing w:before="120"/>
                            <w:jc w:val="center"/>
                            <w:rPr>
                              <w:color w:val="404040" w:themeColor="text1" w:themeTint="BF"/>
                              <w:sz w:val="36"/>
                              <w:szCs w:val="36"/>
                            </w:rPr>
                          </w:pPr>
                          <w:r w:rsidRPr="00F36A65">
                            <w:rPr>
                              <w:rFonts w:asciiTheme="majorHAnsi" w:eastAsiaTheme="majorEastAsia" w:hAnsiTheme="majorHAnsi" w:cstheme="majorBidi"/>
                              <w:color w:val="262626" w:themeColor="text1" w:themeTint="D9"/>
                              <w:sz w:val="72"/>
                              <w:szCs w:val="72"/>
                              <w:lang w:val="en-US"/>
                            </w:rPr>
                            <w:t>ISO</w:t>
                          </w:r>
                          <w:r w:rsidR="002C5B57" w:rsidRPr="00F36A65">
                            <w:rPr>
                              <w:rFonts w:asciiTheme="majorHAnsi" w:eastAsiaTheme="majorEastAsia" w:hAnsiTheme="majorHAnsi" w:cstheme="majorBidi"/>
                              <w:color w:val="262626" w:themeColor="text1" w:themeTint="D9"/>
                              <w:sz w:val="72"/>
                              <w:szCs w:val="72"/>
                              <w:lang w:val="en-US"/>
                            </w:rPr>
                            <w:t xml:space="preserve"> 9001:2015 CERTIFICATION</w:t>
                          </w:r>
                        </w:p>
                      </w:txbxContent>
                    </v:textbox>
                    <w10:wrap anchorx="margin" anchory="page"/>
                  </v:shape>
                </w:pict>
              </mc:Fallback>
            </mc:AlternateContent>
          </w:r>
          <w:r w:rsidR="00F36A65" w:rsidRPr="00D60610">
            <w:rPr>
              <w:rFonts w:ascii="Cambria" w:hAnsi="Cambria"/>
              <w:noProof/>
              <w:lang w:eastAsia="en-IN"/>
            </w:rPr>
            <mc:AlternateContent>
              <mc:Choice Requires="wps">
                <w:drawing>
                  <wp:anchor distT="0" distB="0" distL="114300" distR="114300" simplePos="0" relativeHeight="251661312" behindDoc="0" locked="0" layoutInCell="1" allowOverlap="1" wp14:anchorId="3CEF51B9" wp14:editId="441F05E4">
                    <wp:simplePos x="0" y="0"/>
                    <wp:positionH relativeFrom="page">
                      <wp:posOffset>2486025</wp:posOffset>
                    </wp:positionH>
                    <wp:positionV relativeFrom="margin">
                      <wp:align>bottom</wp:align>
                    </wp:positionV>
                    <wp:extent cx="4088130" cy="352425"/>
                    <wp:effectExtent l="0" t="0" r="7620" b="9525"/>
                    <wp:wrapNone/>
                    <wp:docPr id="32" name="Text Box 32"/>
                    <wp:cNvGraphicFramePr/>
                    <a:graphic xmlns:a="http://schemas.openxmlformats.org/drawingml/2006/main">
                      <a:graphicData uri="http://schemas.microsoft.com/office/word/2010/wordprocessingShape">
                        <wps:wsp>
                          <wps:cNvSpPr txBox="1"/>
                          <wps:spPr>
                            <a:xfrm>
                              <a:off x="0" y="0"/>
                              <a:ext cx="408813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5B57" w:rsidRPr="00F36A65" w:rsidRDefault="00740DC7">
                                <w:pPr>
                                  <w:pStyle w:val="NoSpacing"/>
                                  <w:rPr>
                                    <w:b/>
                                    <w:color w:val="595959" w:themeColor="text1" w:themeTint="A6"/>
                                    <w:sz w:val="30"/>
                                    <w:szCs w:val="20"/>
                                  </w:rPr>
                                </w:pPr>
                                <w:sdt>
                                  <w:sdtPr>
                                    <w:rPr>
                                      <w:b/>
                                      <w:caps/>
                                      <w:color w:val="595959" w:themeColor="text1" w:themeTint="A6"/>
                                      <w:sz w:val="3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2C5B57" w:rsidRPr="00F36A65">
                                      <w:rPr>
                                        <w:b/>
                                        <w:caps/>
                                        <w:color w:val="595959" w:themeColor="text1" w:themeTint="A6"/>
                                        <w:sz w:val="30"/>
                                        <w:szCs w:val="20"/>
                                        <w:lang w:val="en-IN"/>
                                      </w:rPr>
                                      <w:t>REC Transmission Projects Company limited</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CEF51B9" id="Text Box 32" o:spid="_x0000_s1056" type="#_x0000_t202" style="position:absolute;margin-left:195.75pt;margin-top:0;width:321.9pt;height:27.75pt;z-index:251661312;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" filled="f" stroked="f" strokeweight=".5pt">
                    <v:textbox inset="0,0,0,0">
                      <w:txbxContent>
                        <w:p w:rsidR="002C5B57" w:rsidRPr="00F36A65" w:rsidRDefault="002C5B57">
                          <w:pPr>
                            <w:pStyle w:val="NoSpacing"/>
                            <w:rPr>
                              <w:b/>
                              <w:color w:val="595959" w:themeColor="text1" w:themeTint="A6"/>
                              <w:sz w:val="30"/>
                              <w:szCs w:val="20"/>
                            </w:rPr>
                          </w:pPr>
                          <w:sdt>
                            <w:sdtPr>
                              <w:rPr>
                                <w:b/>
                                <w:caps/>
                                <w:color w:val="595959" w:themeColor="text1" w:themeTint="A6"/>
                                <w:sz w:val="30"/>
                                <w:szCs w:val="20"/>
                              </w:rPr>
                              <w:alias w:val="Company"/>
                              <w:tag w:val=""/>
                              <w:id w:val="1558814826"/>
                              <w:dataBinding w:prefixMappings="xmlns:ns0='http://schemas.openxmlformats.org/officeDocument/2006/extended-properties' " w:xpath="/ns0:Properties[1]/ns0:Company[1]" w:storeItemID="{6668398D-A668-4E3E-A5EB-62B293D839F1}"/>
                              <w:text/>
                            </w:sdtPr>
                            <w:sdtContent>
                              <w:r w:rsidRPr="00F36A65">
                                <w:rPr>
                                  <w:b/>
                                  <w:caps/>
                                  <w:color w:val="595959" w:themeColor="text1" w:themeTint="A6"/>
                                  <w:sz w:val="30"/>
                                  <w:szCs w:val="20"/>
                                  <w:lang w:val="en-IN"/>
                                </w:rPr>
                                <w:t>REC Transmission Projects Company limited</w:t>
                              </w:r>
                            </w:sdtContent>
                          </w:sdt>
                        </w:p>
                      </w:txbxContent>
                    </v:textbox>
                    <w10:wrap anchorx="page" anchory="margin"/>
                  </v:shape>
                </w:pict>
              </mc:Fallback>
            </mc:AlternateContent>
          </w:r>
          <w:r w:rsidR="00F36A65" w:rsidRPr="00D60610">
            <w:rPr>
              <w:rFonts w:ascii="Cambria" w:hAnsi="Cambria"/>
              <w:b/>
            </w:rPr>
            <w:br w:type="page"/>
          </w:r>
        </w:p>
      </w:sdtContent>
    </w:sdt>
    <w:p w:rsidR="003665DB" w:rsidRPr="00D60610" w:rsidRDefault="003665DB" w:rsidP="00D60610">
      <w:pPr>
        <w:spacing w:after="0" w:line="276" w:lineRule="auto"/>
        <w:jc w:val="center"/>
        <w:rPr>
          <w:rFonts w:ascii="Cambria" w:hAnsi="Cambria"/>
          <w:b/>
          <w:lang w:val="en-US"/>
        </w:rPr>
      </w:pPr>
      <w:r w:rsidRPr="00D60610">
        <w:rPr>
          <w:rFonts w:ascii="Cambria" w:hAnsi="Cambria"/>
          <w:b/>
          <w:lang w:val="en-US"/>
        </w:rPr>
        <w:lastRenderedPageBreak/>
        <w:t>INSTRUCTIONS TO BIDDING AGENCIES</w:t>
      </w:r>
    </w:p>
    <w:p w:rsidR="001A5B8B" w:rsidRPr="00D60610" w:rsidRDefault="001A5B8B" w:rsidP="00D60610">
      <w:pPr>
        <w:spacing w:after="0" w:line="276" w:lineRule="auto"/>
        <w:jc w:val="center"/>
        <w:rPr>
          <w:rFonts w:ascii="Cambria" w:hAnsi="Cambria"/>
          <w:b/>
          <w:lang w:val="en-US"/>
        </w:rPr>
      </w:pPr>
    </w:p>
    <w:p w:rsidR="003665DB" w:rsidRPr="00D60610" w:rsidRDefault="003665DB" w:rsidP="00D60610">
      <w:pPr>
        <w:spacing w:after="0" w:line="276" w:lineRule="auto"/>
        <w:jc w:val="both"/>
        <w:rPr>
          <w:rFonts w:ascii="Cambria" w:hAnsi="Cambria"/>
          <w:lang w:val="en-US"/>
        </w:rPr>
      </w:pPr>
      <w:r w:rsidRPr="00D60610">
        <w:rPr>
          <w:rFonts w:ascii="Cambria" w:hAnsi="Cambria"/>
          <w:lang w:val="en-US"/>
        </w:rPr>
        <w:t xml:space="preserve">The agencies/bidders are advised to study the financial bid document carefully. Submission of Financial Bid shall be deemed to have been done after careful study and examination of the financial bid document with full understanding of its implications. </w:t>
      </w:r>
    </w:p>
    <w:p w:rsidR="00D60610" w:rsidRPr="00D60610" w:rsidRDefault="00D60610" w:rsidP="00D60610">
      <w:pPr>
        <w:spacing w:after="0" w:line="276" w:lineRule="auto"/>
        <w:jc w:val="both"/>
        <w:rPr>
          <w:rFonts w:ascii="Cambria" w:hAnsi="Cambria"/>
          <w:lang w:val="en-US"/>
        </w:rPr>
      </w:pPr>
    </w:p>
    <w:p w:rsidR="003665DB" w:rsidRPr="00D60610" w:rsidRDefault="003665DB" w:rsidP="00D60610">
      <w:pPr>
        <w:spacing w:after="0" w:line="276" w:lineRule="auto"/>
        <w:rPr>
          <w:rFonts w:ascii="Cambria" w:hAnsi="Cambria"/>
          <w:b/>
          <w:lang w:val="en-US"/>
        </w:rPr>
      </w:pPr>
      <w:r w:rsidRPr="00D60610">
        <w:rPr>
          <w:rFonts w:ascii="Cambria" w:hAnsi="Cambria"/>
          <w:b/>
          <w:lang w:val="en-US"/>
        </w:rPr>
        <w:t xml:space="preserve">Submission of the Bid: </w:t>
      </w:r>
    </w:p>
    <w:p w:rsidR="00D60610" w:rsidRPr="00D60610" w:rsidRDefault="00D60610" w:rsidP="00D60610">
      <w:pPr>
        <w:spacing w:after="0" w:line="276" w:lineRule="auto"/>
        <w:rPr>
          <w:rFonts w:ascii="Cambria" w:hAnsi="Cambria"/>
          <w:b/>
          <w:lang w:val="en-US"/>
        </w:rPr>
      </w:pPr>
    </w:p>
    <w:p w:rsidR="003665DB" w:rsidRPr="00D60610" w:rsidRDefault="003665DB" w:rsidP="00D60610">
      <w:pPr>
        <w:spacing w:after="0" w:line="276" w:lineRule="auto"/>
        <w:jc w:val="both"/>
        <w:rPr>
          <w:rFonts w:ascii="Cambria" w:hAnsi="Cambria"/>
          <w:lang w:val="en-US"/>
        </w:rPr>
      </w:pPr>
      <w:r w:rsidRPr="00D60610">
        <w:rPr>
          <w:rFonts w:ascii="Cambria" w:hAnsi="Cambria"/>
          <w:lang w:val="en-US"/>
        </w:rPr>
        <w:t xml:space="preserve">Agency shall submit their responses online through e-tendering website </w:t>
      </w:r>
      <w:hyperlink r:id="rId8" w:history="1">
        <w:r w:rsidRPr="00D60610">
          <w:rPr>
            <w:rStyle w:val="Hyperlink"/>
            <w:rFonts w:ascii="Cambria" w:hAnsi="Cambria"/>
            <w:lang w:val="en-US"/>
          </w:rPr>
          <w:t>www.tenderwizard.com/REC</w:t>
        </w:r>
      </w:hyperlink>
      <w:r w:rsidRPr="00D60610">
        <w:rPr>
          <w:rFonts w:ascii="Cambria" w:hAnsi="Cambria"/>
          <w:lang w:val="en-US"/>
        </w:rPr>
        <w:t xml:space="preserve">. </w:t>
      </w:r>
    </w:p>
    <w:p w:rsidR="003665DB" w:rsidRPr="00D60610" w:rsidRDefault="003665DB" w:rsidP="00D60610">
      <w:pPr>
        <w:spacing w:after="0" w:line="276" w:lineRule="auto"/>
        <w:jc w:val="both"/>
        <w:rPr>
          <w:rFonts w:ascii="Cambria" w:hAnsi="Cambria"/>
          <w:lang w:val="en-US"/>
        </w:rPr>
      </w:pPr>
    </w:p>
    <w:p w:rsidR="003665DB" w:rsidRPr="00D60610" w:rsidRDefault="003665DB" w:rsidP="00D60610">
      <w:pPr>
        <w:pStyle w:val="ListParagraph"/>
        <w:numPr>
          <w:ilvl w:val="0"/>
          <w:numId w:val="22"/>
        </w:numPr>
        <w:spacing w:after="0" w:line="276" w:lineRule="auto"/>
        <w:ind w:left="360"/>
        <w:jc w:val="both"/>
        <w:rPr>
          <w:rFonts w:ascii="Cambria" w:hAnsi="Cambria"/>
          <w:lang w:val="en-US"/>
        </w:rPr>
      </w:pPr>
      <w:r w:rsidRPr="00D60610">
        <w:rPr>
          <w:rFonts w:ascii="Cambria" w:hAnsi="Cambria"/>
          <w:b/>
          <w:lang w:val="en-US"/>
        </w:rPr>
        <w:t>The submission and opening of Financial Bid will be through e-tendering process only.</w:t>
      </w:r>
      <w:r w:rsidRPr="00D60610">
        <w:rPr>
          <w:rFonts w:ascii="Cambria" w:hAnsi="Cambria"/>
          <w:lang w:val="en-US"/>
        </w:rPr>
        <w:t xml:space="preserve"> Interested Agencies/bidders can download Financial Bid document from the RECTPCL website i.e. </w:t>
      </w:r>
      <w:hyperlink r:id="rId9" w:history="1">
        <w:r w:rsidRPr="00D60610">
          <w:rPr>
            <w:rStyle w:val="Hyperlink"/>
            <w:rFonts w:ascii="Cambria" w:hAnsi="Cambria"/>
            <w:lang w:val="en-US"/>
          </w:rPr>
          <w:t>http://www.rectpcl.in</w:t>
        </w:r>
      </w:hyperlink>
      <w:r w:rsidRPr="00D60610">
        <w:rPr>
          <w:rFonts w:ascii="Cambria" w:hAnsi="Cambria"/>
          <w:lang w:val="en-US"/>
        </w:rPr>
        <w:t xml:space="preserve"> or </w:t>
      </w:r>
      <w:hyperlink r:id="rId10" w:history="1">
        <w:r w:rsidRPr="00D60610">
          <w:rPr>
            <w:rStyle w:val="Hyperlink"/>
            <w:rFonts w:ascii="Cambria" w:hAnsi="Cambria"/>
            <w:lang w:val="en-US"/>
          </w:rPr>
          <w:t>www.recindia.com</w:t>
        </w:r>
      </w:hyperlink>
      <w:r w:rsidRPr="00D60610">
        <w:rPr>
          <w:rFonts w:ascii="Cambria" w:hAnsi="Cambria"/>
          <w:lang w:val="en-US"/>
        </w:rPr>
        <w:t xml:space="preserve"> or </w:t>
      </w:r>
      <w:hyperlink r:id="rId11" w:history="1">
        <w:r w:rsidRPr="00D60610">
          <w:rPr>
            <w:rStyle w:val="Hyperlink"/>
            <w:rFonts w:ascii="Cambria" w:hAnsi="Cambria"/>
            <w:lang w:val="en-US"/>
          </w:rPr>
          <w:t>www.eprocure.gov.in</w:t>
        </w:r>
      </w:hyperlink>
      <w:r w:rsidRPr="00D60610">
        <w:rPr>
          <w:rFonts w:ascii="Cambria" w:hAnsi="Cambria"/>
          <w:lang w:val="en-US"/>
        </w:rPr>
        <w:t xml:space="preserve"> and e-tendering regd. link is given in RECTPCL website i.e. </w:t>
      </w:r>
      <w:hyperlink r:id="rId12" w:history="1">
        <w:r w:rsidRPr="00D60610">
          <w:rPr>
            <w:rStyle w:val="Hyperlink"/>
            <w:rFonts w:ascii="Cambria" w:hAnsi="Cambria"/>
            <w:lang w:val="en-US"/>
          </w:rPr>
          <w:t>www.tenderwizard.com/REC</w:t>
        </w:r>
      </w:hyperlink>
      <w:r w:rsidRPr="00D60610">
        <w:rPr>
          <w:rFonts w:ascii="Cambria" w:hAnsi="Cambria"/>
          <w:lang w:val="en-US"/>
        </w:rPr>
        <w:t xml:space="preserve">. </w:t>
      </w:r>
    </w:p>
    <w:p w:rsidR="001A5B8B" w:rsidRPr="00D60610" w:rsidRDefault="001A5B8B" w:rsidP="00D60610">
      <w:pPr>
        <w:pStyle w:val="ListParagraph"/>
        <w:spacing w:after="0" w:line="276" w:lineRule="auto"/>
        <w:jc w:val="both"/>
        <w:rPr>
          <w:rFonts w:ascii="Cambria" w:hAnsi="Cambria"/>
          <w:lang w:val="en-US"/>
        </w:rPr>
      </w:pPr>
    </w:p>
    <w:p w:rsidR="003665DB" w:rsidRPr="00D60610" w:rsidRDefault="003665DB" w:rsidP="00D60610">
      <w:pPr>
        <w:spacing w:after="0" w:line="276" w:lineRule="auto"/>
        <w:jc w:val="both"/>
        <w:rPr>
          <w:rFonts w:ascii="Cambria" w:hAnsi="Cambria"/>
          <w:lang w:val="en-US"/>
        </w:rPr>
      </w:pPr>
      <w:r w:rsidRPr="00D60610">
        <w:rPr>
          <w:rFonts w:ascii="Cambria" w:hAnsi="Cambria"/>
          <w:lang w:val="en-US"/>
        </w:rPr>
        <w:t xml:space="preserve">(Note: To participate in the e-Bid submission, it is mandatory for the agency to have a user ID &amp; Password. For this purpose, agency has to register them self with REC/RECTPCL through tender Wizard Website given below. Please also note that the agency has to obtain digital signature token for applying for the e-Bid. In this connection, vendor may also obtain the same from tender Wizard.) </w:t>
      </w:r>
    </w:p>
    <w:p w:rsidR="001A5B8B" w:rsidRPr="00D60610" w:rsidRDefault="001A5B8B" w:rsidP="00D60610">
      <w:pPr>
        <w:spacing w:after="0" w:line="276" w:lineRule="auto"/>
        <w:jc w:val="both"/>
        <w:rPr>
          <w:rFonts w:ascii="Cambria" w:hAnsi="Cambria"/>
          <w:lang w:val="en-US"/>
        </w:rPr>
      </w:pPr>
    </w:p>
    <w:p w:rsidR="003665DB" w:rsidRPr="00D60610" w:rsidRDefault="003665DB" w:rsidP="00D60610">
      <w:pPr>
        <w:pStyle w:val="ListParagraph"/>
        <w:numPr>
          <w:ilvl w:val="0"/>
          <w:numId w:val="22"/>
        </w:numPr>
        <w:spacing w:after="0" w:line="276" w:lineRule="auto"/>
        <w:ind w:left="360"/>
        <w:rPr>
          <w:rFonts w:ascii="Cambria" w:hAnsi="Cambria"/>
          <w:b/>
          <w:lang w:val="en-US"/>
        </w:rPr>
      </w:pPr>
      <w:r w:rsidRPr="00D60610">
        <w:rPr>
          <w:rFonts w:ascii="Cambria" w:hAnsi="Cambria"/>
          <w:b/>
          <w:lang w:val="en-US"/>
        </w:rPr>
        <w:t xml:space="preserve">Steps for Registration: </w:t>
      </w:r>
    </w:p>
    <w:p w:rsidR="001A5B8B" w:rsidRPr="00D60610" w:rsidRDefault="001A5B8B" w:rsidP="00D60610">
      <w:pPr>
        <w:pStyle w:val="ListParagraph"/>
        <w:spacing w:after="0" w:line="276" w:lineRule="auto"/>
        <w:rPr>
          <w:rFonts w:ascii="Cambria" w:hAnsi="Cambria"/>
          <w:b/>
          <w:lang w:val="en-US"/>
        </w:rPr>
      </w:pPr>
    </w:p>
    <w:p w:rsidR="003665DB" w:rsidRPr="00D60610" w:rsidRDefault="003665DB" w:rsidP="00D60610">
      <w:pPr>
        <w:pStyle w:val="ListParagraph"/>
        <w:numPr>
          <w:ilvl w:val="0"/>
          <w:numId w:val="14"/>
        </w:numPr>
        <w:spacing w:after="0" w:line="276" w:lineRule="auto"/>
        <w:rPr>
          <w:rFonts w:ascii="Cambria" w:hAnsi="Cambria"/>
          <w:lang w:val="en-US"/>
        </w:rPr>
      </w:pPr>
      <w:r w:rsidRPr="00D60610">
        <w:rPr>
          <w:rFonts w:ascii="Cambria" w:hAnsi="Cambria"/>
          <w:lang w:val="en-US"/>
        </w:rPr>
        <w:t xml:space="preserve">Go to website “http://www.tenderwizard.com/REC”. </w:t>
      </w:r>
    </w:p>
    <w:p w:rsidR="003665DB" w:rsidRPr="00D60610" w:rsidRDefault="003665DB" w:rsidP="00D60610">
      <w:pPr>
        <w:pStyle w:val="ListParagraph"/>
        <w:numPr>
          <w:ilvl w:val="0"/>
          <w:numId w:val="14"/>
        </w:numPr>
        <w:spacing w:after="0" w:line="276" w:lineRule="auto"/>
        <w:rPr>
          <w:rFonts w:ascii="Cambria" w:hAnsi="Cambria"/>
          <w:lang w:val="en-US"/>
        </w:rPr>
      </w:pPr>
      <w:r w:rsidRPr="00D60610">
        <w:rPr>
          <w:rFonts w:ascii="Cambria" w:hAnsi="Cambria"/>
          <w:lang w:val="en-US"/>
        </w:rPr>
        <w:t>Click the link ‘</w:t>
      </w:r>
      <w:r w:rsidRPr="00D60610">
        <w:rPr>
          <w:rFonts w:ascii="Cambria" w:hAnsi="Cambria"/>
          <w:b/>
          <w:lang w:val="en-US"/>
        </w:rPr>
        <w:t>Register Me</w:t>
      </w:r>
      <w:r w:rsidRPr="00D60610">
        <w:rPr>
          <w:rFonts w:ascii="Cambria" w:hAnsi="Cambria"/>
          <w:lang w:val="en-US"/>
        </w:rPr>
        <w:t>’ or ‘</w:t>
      </w:r>
      <w:r w:rsidRPr="00D60610">
        <w:rPr>
          <w:rFonts w:ascii="Cambria" w:hAnsi="Cambria"/>
          <w:b/>
          <w:lang w:val="en-US"/>
        </w:rPr>
        <w:t>New User? Sign Up</w:t>
      </w:r>
      <w:r w:rsidRPr="00D60610">
        <w:rPr>
          <w:rFonts w:ascii="Cambria" w:hAnsi="Cambria"/>
          <w:lang w:val="en-US"/>
        </w:rPr>
        <w:t xml:space="preserve">’ </w:t>
      </w:r>
    </w:p>
    <w:p w:rsidR="003665DB" w:rsidRPr="00D60610" w:rsidRDefault="003665DB" w:rsidP="00D60610">
      <w:pPr>
        <w:pStyle w:val="ListParagraph"/>
        <w:numPr>
          <w:ilvl w:val="0"/>
          <w:numId w:val="14"/>
        </w:numPr>
        <w:spacing w:after="0" w:line="276" w:lineRule="auto"/>
        <w:rPr>
          <w:rFonts w:ascii="Cambria" w:hAnsi="Cambria"/>
          <w:lang w:val="en-US"/>
        </w:rPr>
      </w:pPr>
      <w:r w:rsidRPr="00D60610">
        <w:rPr>
          <w:rFonts w:ascii="Cambria" w:hAnsi="Cambria"/>
          <w:lang w:val="en-US"/>
        </w:rPr>
        <w:t xml:space="preserve">Enter the details about the E-tendering as per format. </w:t>
      </w:r>
    </w:p>
    <w:p w:rsidR="003665DB" w:rsidRPr="00D60610" w:rsidRDefault="003665DB" w:rsidP="00D60610">
      <w:pPr>
        <w:pStyle w:val="ListParagraph"/>
        <w:numPr>
          <w:ilvl w:val="0"/>
          <w:numId w:val="14"/>
        </w:numPr>
        <w:spacing w:after="0" w:line="276" w:lineRule="auto"/>
        <w:rPr>
          <w:rFonts w:ascii="Cambria" w:hAnsi="Cambria"/>
          <w:lang w:val="en-US"/>
        </w:rPr>
      </w:pPr>
      <w:r w:rsidRPr="00D60610">
        <w:rPr>
          <w:rFonts w:ascii="Cambria" w:hAnsi="Cambria"/>
          <w:lang w:val="en-US"/>
        </w:rPr>
        <w:t xml:space="preserve">Click ‘Create Profile’. </w:t>
      </w:r>
    </w:p>
    <w:p w:rsidR="003665DB" w:rsidRPr="00D60610" w:rsidRDefault="003665DB" w:rsidP="00D60610">
      <w:pPr>
        <w:pStyle w:val="ListParagraph"/>
        <w:numPr>
          <w:ilvl w:val="0"/>
          <w:numId w:val="14"/>
        </w:numPr>
        <w:spacing w:after="0" w:line="276" w:lineRule="auto"/>
        <w:rPr>
          <w:rFonts w:ascii="Cambria" w:hAnsi="Cambria"/>
          <w:lang w:val="en-US"/>
        </w:rPr>
      </w:pPr>
      <w:r w:rsidRPr="00D60610">
        <w:rPr>
          <w:rFonts w:ascii="Cambria" w:hAnsi="Cambria"/>
          <w:lang w:val="en-US"/>
        </w:rPr>
        <w:t xml:space="preserve">E-tender will get confirmation with Login ID and Password. </w:t>
      </w:r>
    </w:p>
    <w:p w:rsidR="001A5B8B" w:rsidRPr="00D60610" w:rsidRDefault="001A5B8B" w:rsidP="00D60610">
      <w:pPr>
        <w:pStyle w:val="ListParagraph"/>
        <w:spacing w:after="0" w:line="276" w:lineRule="auto"/>
        <w:rPr>
          <w:rFonts w:ascii="Cambria" w:hAnsi="Cambria"/>
          <w:lang w:val="en-US"/>
        </w:rPr>
      </w:pPr>
    </w:p>
    <w:p w:rsidR="001A5B8B" w:rsidRPr="00D60610" w:rsidRDefault="003665DB" w:rsidP="00D60610">
      <w:pPr>
        <w:pStyle w:val="ListParagraph"/>
        <w:numPr>
          <w:ilvl w:val="0"/>
          <w:numId w:val="22"/>
        </w:numPr>
        <w:spacing w:after="0" w:line="276" w:lineRule="auto"/>
        <w:ind w:left="360"/>
        <w:rPr>
          <w:rFonts w:ascii="Cambria" w:hAnsi="Cambria"/>
          <w:b/>
          <w:lang w:val="en-US"/>
        </w:rPr>
      </w:pPr>
      <w:r w:rsidRPr="00D60610">
        <w:rPr>
          <w:rFonts w:ascii="Cambria" w:hAnsi="Cambria"/>
          <w:b/>
          <w:lang w:val="en-US"/>
        </w:rPr>
        <w:t xml:space="preserve">Steps for application for Digital Signature from </w:t>
      </w:r>
      <w:r w:rsidR="006B2CBE">
        <w:rPr>
          <w:rFonts w:ascii="Cambria" w:hAnsi="Cambria"/>
          <w:b/>
          <w:lang w:val="en-US"/>
        </w:rPr>
        <w:t xml:space="preserve">Tender </w:t>
      </w:r>
      <w:r w:rsidRPr="00D60610">
        <w:rPr>
          <w:rFonts w:ascii="Cambria" w:hAnsi="Cambria"/>
          <w:b/>
          <w:lang w:val="en-US"/>
        </w:rPr>
        <w:t xml:space="preserve">Wizard: </w:t>
      </w:r>
    </w:p>
    <w:p w:rsidR="003665DB" w:rsidRPr="00D60610" w:rsidRDefault="003665DB" w:rsidP="00D60610">
      <w:pPr>
        <w:pStyle w:val="ListParagraph"/>
        <w:spacing w:after="0" w:line="276" w:lineRule="auto"/>
        <w:rPr>
          <w:rFonts w:ascii="Cambria" w:hAnsi="Cambria"/>
          <w:b/>
          <w:lang w:val="en-US"/>
        </w:rPr>
      </w:pPr>
      <w:r w:rsidRPr="00D60610">
        <w:rPr>
          <w:rFonts w:ascii="Cambria" w:hAnsi="Cambria"/>
          <w:b/>
          <w:lang w:val="en-US"/>
        </w:rPr>
        <w:t xml:space="preserve"> </w:t>
      </w:r>
    </w:p>
    <w:p w:rsidR="003665DB" w:rsidRPr="00D60610" w:rsidRDefault="003665DB" w:rsidP="00D60610">
      <w:pPr>
        <w:spacing w:after="0" w:line="276" w:lineRule="auto"/>
        <w:jc w:val="both"/>
        <w:rPr>
          <w:rFonts w:ascii="Cambria" w:hAnsi="Cambria"/>
          <w:lang w:val="en-US"/>
        </w:rPr>
      </w:pPr>
      <w:r w:rsidRPr="00D60610">
        <w:rPr>
          <w:rFonts w:ascii="Cambria" w:hAnsi="Cambria"/>
          <w:lang w:val="en-US"/>
        </w:rPr>
        <w:t xml:space="preserve">Download the Application Form from the website </w:t>
      </w:r>
      <w:hyperlink r:id="rId13" w:history="1">
        <w:r w:rsidR="00111F38" w:rsidRPr="00D60610">
          <w:rPr>
            <w:rStyle w:val="Hyperlink"/>
            <w:rFonts w:ascii="Cambria" w:hAnsi="Cambria"/>
            <w:color w:val="0070C0"/>
            <w:lang w:val="en-US"/>
          </w:rPr>
          <w:t>http://www.tenderwizard.com/REC</w:t>
        </w:r>
      </w:hyperlink>
      <w:r w:rsidR="00111F38" w:rsidRPr="00D60610">
        <w:rPr>
          <w:rFonts w:ascii="Cambria" w:hAnsi="Cambria"/>
          <w:lang w:val="en-US"/>
        </w:rPr>
        <w:t>.</w:t>
      </w:r>
      <w:r w:rsidRPr="00D60610">
        <w:rPr>
          <w:rFonts w:ascii="Cambria" w:hAnsi="Cambria"/>
          <w:lang w:val="en-US"/>
        </w:rPr>
        <w:t xml:space="preserve"> Follow the instructions as provided therein. In case of any assistance, you may contact RECTPCL officers whose address is given at the Bid. </w:t>
      </w:r>
    </w:p>
    <w:p w:rsidR="001A5B8B" w:rsidRPr="00D60610" w:rsidRDefault="001A5B8B" w:rsidP="00D60610">
      <w:pPr>
        <w:spacing w:after="0" w:line="276" w:lineRule="auto"/>
        <w:jc w:val="both"/>
        <w:rPr>
          <w:rFonts w:ascii="Cambria" w:hAnsi="Cambria"/>
          <w:lang w:val="en-US"/>
        </w:rPr>
      </w:pPr>
    </w:p>
    <w:p w:rsidR="003665DB" w:rsidRPr="00D60610" w:rsidRDefault="003665DB" w:rsidP="00D60610">
      <w:pPr>
        <w:spacing w:after="0" w:line="276" w:lineRule="auto"/>
        <w:jc w:val="both"/>
        <w:rPr>
          <w:rFonts w:ascii="Cambria" w:hAnsi="Cambria"/>
          <w:lang w:val="en-US"/>
        </w:rPr>
      </w:pPr>
      <w:r w:rsidRPr="00D60610">
        <w:rPr>
          <w:rFonts w:ascii="Cambria" w:hAnsi="Cambria"/>
          <w:lang w:val="en-US"/>
        </w:rPr>
        <w:t>Bid is to be submitted through online mode on website www.tenderwizard.com/REC in the prescribed form.</w:t>
      </w:r>
    </w:p>
    <w:p w:rsidR="001A5B8B" w:rsidRPr="00D60610" w:rsidRDefault="001A5B8B" w:rsidP="00D60610">
      <w:pPr>
        <w:spacing w:after="0" w:line="276" w:lineRule="auto"/>
        <w:jc w:val="both"/>
        <w:rPr>
          <w:rFonts w:ascii="Cambria" w:hAnsi="Cambria"/>
          <w:lang w:val="en-US"/>
        </w:rPr>
      </w:pPr>
    </w:p>
    <w:p w:rsidR="003665DB" w:rsidRPr="00D60610" w:rsidRDefault="003665DB" w:rsidP="00D60610">
      <w:pPr>
        <w:spacing w:after="0" w:line="276" w:lineRule="auto"/>
        <w:rPr>
          <w:rFonts w:ascii="Cambria" w:hAnsi="Cambria"/>
          <w:b/>
          <w:lang w:val="en-US"/>
        </w:rPr>
      </w:pPr>
      <w:r w:rsidRPr="00D60610">
        <w:rPr>
          <w:rFonts w:ascii="Cambria" w:hAnsi="Cambria"/>
          <w:b/>
          <w:lang w:val="en-US"/>
        </w:rPr>
        <w:t xml:space="preserve">Scanned soft copy of the documents given below for the qualifying response: </w:t>
      </w:r>
    </w:p>
    <w:p w:rsidR="001A5B8B" w:rsidRPr="00D60610" w:rsidRDefault="001A5B8B" w:rsidP="00D60610">
      <w:pPr>
        <w:spacing w:after="0" w:line="276" w:lineRule="auto"/>
        <w:rPr>
          <w:rFonts w:ascii="Cambria" w:hAnsi="Cambria"/>
          <w:b/>
          <w:lang w:val="en-US"/>
        </w:rPr>
      </w:pPr>
    </w:p>
    <w:p w:rsidR="003665DB" w:rsidRPr="00D60610" w:rsidRDefault="003665DB" w:rsidP="00D60610">
      <w:pPr>
        <w:numPr>
          <w:ilvl w:val="0"/>
          <w:numId w:val="13"/>
        </w:numPr>
        <w:spacing w:after="0" w:line="276" w:lineRule="auto"/>
        <w:ind w:left="360"/>
        <w:rPr>
          <w:rFonts w:ascii="Cambria" w:hAnsi="Cambria"/>
          <w:b/>
          <w:u w:val="single"/>
        </w:rPr>
      </w:pPr>
      <w:r w:rsidRPr="00D60610">
        <w:rPr>
          <w:rFonts w:ascii="Cambria" w:hAnsi="Cambria"/>
          <w:b/>
          <w:u w:val="single"/>
        </w:rPr>
        <w:t xml:space="preserve">General Documents/EMD/PBG </w:t>
      </w:r>
    </w:p>
    <w:p w:rsidR="001A5B8B" w:rsidRPr="00D60610" w:rsidRDefault="001A5B8B" w:rsidP="00D60610">
      <w:pPr>
        <w:spacing w:after="0" w:line="276" w:lineRule="auto"/>
        <w:ind w:left="360"/>
        <w:rPr>
          <w:rFonts w:ascii="Cambria" w:hAnsi="Cambria"/>
          <w:b/>
          <w:u w:val="single"/>
        </w:rPr>
      </w:pPr>
    </w:p>
    <w:p w:rsidR="003665DB" w:rsidRPr="00D60610" w:rsidRDefault="003665DB" w:rsidP="00D60610">
      <w:pPr>
        <w:pStyle w:val="ListParagraph"/>
        <w:numPr>
          <w:ilvl w:val="0"/>
          <w:numId w:val="15"/>
        </w:numPr>
        <w:spacing w:after="0" w:line="276" w:lineRule="auto"/>
        <w:ind w:left="360"/>
        <w:jc w:val="both"/>
        <w:rPr>
          <w:rFonts w:ascii="Cambria" w:hAnsi="Cambria"/>
          <w:lang w:val="en-US"/>
        </w:rPr>
      </w:pPr>
      <w:r w:rsidRPr="00D60610">
        <w:rPr>
          <w:rFonts w:ascii="Cambria" w:hAnsi="Cambria"/>
          <w:lang w:val="en-US"/>
        </w:rPr>
        <w:t xml:space="preserve">Form-I------- Letter for Submission of Bid &amp; Form-II ---------- General criteria details. </w:t>
      </w:r>
    </w:p>
    <w:p w:rsidR="00111F38" w:rsidRPr="00D60610" w:rsidRDefault="00111F38" w:rsidP="00D60610">
      <w:pPr>
        <w:pStyle w:val="ListParagraph"/>
        <w:spacing w:after="0" w:line="276" w:lineRule="auto"/>
        <w:ind w:left="360"/>
        <w:jc w:val="both"/>
        <w:rPr>
          <w:rFonts w:ascii="Cambria" w:hAnsi="Cambria"/>
          <w:lang w:val="en-US"/>
        </w:rPr>
      </w:pPr>
    </w:p>
    <w:p w:rsidR="003665DB" w:rsidRPr="00D60610" w:rsidRDefault="00B339D6" w:rsidP="00D60610">
      <w:pPr>
        <w:pStyle w:val="ListParagraph"/>
        <w:numPr>
          <w:ilvl w:val="0"/>
          <w:numId w:val="15"/>
        </w:numPr>
        <w:spacing w:after="0" w:line="276" w:lineRule="auto"/>
        <w:ind w:left="360"/>
        <w:jc w:val="both"/>
        <w:rPr>
          <w:rFonts w:ascii="Cambria" w:hAnsi="Cambria"/>
          <w:lang w:val="en-US"/>
        </w:rPr>
      </w:pPr>
      <w:r w:rsidRPr="00D60610">
        <w:rPr>
          <w:rFonts w:ascii="Cambria" w:hAnsi="Cambria"/>
          <w:lang w:val="en-US"/>
        </w:rPr>
        <w:t xml:space="preserve">EMD of Rs. </w:t>
      </w:r>
      <w:r w:rsidR="003665DB" w:rsidRPr="00D60610">
        <w:rPr>
          <w:rFonts w:ascii="Cambria" w:hAnsi="Cambria"/>
          <w:lang w:val="en-US"/>
        </w:rPr>
        <w:t xml:space="preserve">5,000/- in the form of Bank Guarantee (BG) from a nationalized/scheduled Bank as per Performa enclosed as "Annexure-I" or Bank Demand Draft drawn in </w:t>
      </w:r>
      <w:proofErr w:type="spellStart"/>
      <w:r w:rsidR="003665DB" w:rsidRPr="00D60610">
        <w:rPr>
          <w:rFonts w:ascii="Cambria" w:hAnsi="Cambria"/>
          <w:lang w:val="en-US"/>
        </w:rPr>
        <w:t>favour</w:t>
      </w:r>
      <w:proofErr w:type="spellEnd"/>
      <w:r w:rsidR="003665DB" w:rsidRPr="00D60610">
        <w:rPr>
          <w:rFonts w:ascii="Cambria" w:hAnsi="Cambria"/>
          <w:lang w:val="en-US"/>
        </w:rPr>
        <w:t xml:space="preserve"> of REC </w:t>
      </w:r>
      <w:r w:rsidR="003665DB" w:rsidRPr="00D60610">
        <w:rPr>
          <w:rFonts w:ascii="Cambria" w:hAnsi="Cambria"/>
          <w:lang w:val="en-US"/>
        </w:rPr>
        <w:lastRenderedPageBreak/>
        <w:t xml:space="preserve">Transmission Projects Company Limited payable at New Delhi &amp; scanned copy to be uploaded and original to be submitted before the last date &amp; time of Submission of Tender. </w:t>
      </w:r>
    </w:p>
    <w:p w:rsidR="00111F38" w:rsidRPr="00D60610" w:rsidRDefault="00111F38" w:rsidP="00D60610">
      <w:pPr>
        <w:pStyle w:val="ListParagraph"/>
        <w:spacing w:after="0" w:line="276" w:lineRule="auto"/>
        <w:ind w:left="360"/>
        <w:jc w:val="both"/>
        <w:rPr>
          <w:rFonts w:ascii="Cambria" w:hAnsi="Cambria"/>
          <w:lang w:val="en-US"/>
        </w:rPr>
      </w:pPr>
    </w:p>
    <w:p w:rsidR="003665DB" w:rsidRPr="00D60610" w:rsidRDefault="003665DB" w:rsidP="00D60610">
      <w:pPr>
        <w:pStyle w:val="ListParagraph"/>
        <w:numPr>
          <w:ilvl w:val="0"/>
          <w:numId w:val="15"/>
        </w:numPr>
        <w:spacing w:after="0" w:line="276" w:lineRule="auto"/>
        <w:ind w:left="360"/>
        <w:jc w:val="both"/>
        <w:rPr>
          <w:rFonts w:ascii="Cambria" w:hAnsi="Cambria"/>
          <w:lang w:val="en-US"/>
        </w:rPr>
      </w:pPr>
      <w:r w:rsidRPr="00D60610">
        <w:rPr>
          <w:rFonts w:ascii="Cambria" w:hAnsi="Cambria"/>
          <w:lang w:val="en-US"/>
        </w:rPr>
        <w:t xml:space="preserve">Performance Bank Guarantee as applicable details mentioned in Section VI, Clause 6.0 in this tender, in form of DD or Bank Guarantee may be drawn from a scheduled commercial bank in favor of “REC Transmission Projects Company Ltd”, New Delhi. </w:t>
      </w:r>
    </w:p>
    <w:p w:rsidR="00B339D6" w:rsidRPr="00D60610" w:rsidRDefault="00B339D6" w:rsidP="00D60610">
      <w:pPr>
        <w:pStyle w:val="ListParagraph"/>
        <w:spacing w:after="0" w:line="276" w:lineRule="auto"/>
        <w:rPr>
          <w:rFonts w:ascii="Cambria" w:hAnsi="Cambria"/>
          <w:lang w:val="en-US"/>
        </w:rPr>
      </w:pPr>
    </w:p>
    <w:p w:rsidR="003665DB" w:rsidRPr="00D60610" w:rsidRDefault="003665DB" w:rsidP="00D60610">
      <w:pPr>
        <w:numPr>
          <w:ilvl w:val="0"/>
          <w:numId w:val="13"/>
        </w:numPr>
        <w:spacing w:after="0" w:line="276" w:lineRule="auto"/>
        <w:ind w:left="360"/>
        <w:rPr>
          <w:rFonts w:ascii="Cambria" w:hAnsi="Cambria"/>
          <w:b/>
        </w:rPr>
      </w:pPr>
      <w:r w:rsidRPr="00D60610">
        <w:rPr>
          <w:rFonts w:ascii="Cambria" w:hAnsi="Cambria"/>
          <w:b/>
        </w:rPr>
        <w:t xml:space="preserve">Financial Bid </w:t>
      </w:r>
    </w:p>
    <w:p w:rsidR="00B339D6" w:rsidRPr="00D60610" w:rsidRDefault="00B339D6" w:rsidP="00D60610">
      <w:pPr>
        <w:spacing w:after="0" w:line="276" w:lineRule="auto"/>
        <w:ind w:left="360"/>
        <w:rPr>
          <w:rFonts w:ascii="Cambria" w:hAnsi="Cambria"/>
        </w:rPr>
      </w:pPr>
    </w:p>
    <w:p w:rsidR="003665DB" w:rsidRPr="00D60610" w:rsidRDefault="003665DB" w:rsidP="00D60610">
      <w:pPr>
        <w:pStyle w:val="ListParagraph"/>
        <w:numPr>
          <w:ilvl w:val="0"/>
          <w:numId w:val="24"/>
        </w:numPr>
        <w:spacing w:after="0" w:line="276" w:lineRule="auto"/>
        <w:rPr>
          <w:rFonts w:ascii="Cambria" w:hAnsi="Cambria"/>
          <w:lang w:val="en-US"/>
        </w:rPr>
      </w:pPr>
      <w:r w:rsidRPr="00D60610">
        <w:rPr>
          <w:rFonts w:ascii="Cambria" w:hAnsi="Cambria"/>
          <w:lang w:val="en-US"/>
        </w:rPr>
        <w:t>Form-III---------Financial Proposal/Bid.</w:t>
      </w:r>
    </w:p>
    <w:p w:rsidR="00B339D6" w:rsidRPr="00D60610" w:rsidRDefault="00B339D6" w:rsidP="00D60610">
      <w:pPr>
        <w:pStyle w:val="ListParagraph"/>
        <w:spacing w:after="0" w:line="276" w:lineRule="auto"/>
        <w:ind w:left="405"/>
        <w:rPr>
          <w:rFonts w:ascii="Cambria" w:hAnsi="Cambria"/>
          <w:lang w:val="en-US"/>
        </w:rPr>
      </w:pPr>
    </w:p>
    <w:p w:rsidR="003665DB" w:rsidRPr="00D60610" w:rsidRDefault="003665DB" w:rsidP="00D60610">
      <w:pPr>
        <w:spacing w:after="0" w:line="276" w:lineRule="auto"/>
        <w:jc w:val="both"/>
        <w:rPr>
          <w:rFonts w:ascii="Cambria" w:hAnsi="Cambria"/>
          <w:lang w:val="en-US"/>
        </w:rPr>
      </w:pPr>
      <w:r w:rsidRPr="00D60610">
        <w:rPr>
          <w:rFonts w:ascii="Cambria" w:hAnsi="Cambria"/>
          <w:lang w:val="en-US"/>
        </w:rPr>
        <w:t xml:space="preserve">Financial bid to be uploaded in the specific format designed &amp; same may be downloaded from website www.tenderwizard.com/REC and after filling the form it is to be uploaded therein through digital signature. </w:t>
      </w:r>
    </w:p>
    <w:p w:rsidR="00B339D6" w:rsidRPr="00D60610" w:rsidRDefault="00B339D6" w:rsidP="00D60610">
      <w:pPr>
        <w:spacing w:after="0" w:line="276" w:lineRule="auto"/>
        <w:rPr>
          <w:rFonts w:ascii="Cambria" w:hAnsi="Cambria"/>
          <w:lang w:val="en-US"/>
        </w:rPr>
      </w:pPr>
    </w:p>
    <w:p w:rsidR="003665DB" w:rsidRPr="00D60610" w:rsidRDefault="003665DB" w:rsidP="00D60610">
      <w:pPr>
        <w:spacing w:after="0" w:line="276" w:lineRule="auto"/>
        <w:rPr>
          <w:rFonts w:ascii="Cambria" w:hAnsi="Cambria"/>
          <w:lang w:val="en-US"/>
        </w:rPr>
      </w:pPr>
      <w:r w:rsidRPr="00D60610">
        <w:rPr>
          <w:rFonts w:ascii="Cambria" w:hAnsi="Cambria"/>
          <w:lang w:val="en-US"/>
        </w:rPr>
        <w:t>All the documents should be addressed to:</w:t>
      </w:r>
    </w:p>
    <w:p w:rsidR="00B339D6" w:rsidRPr="00D60610" w:rsidRDefault="00B339D6" w:rsidP="00D60610">
      <w:pPr>
        <w:spacing w:after="0" w:line="276" w:lineRule="auto"/>
        <w:rPr>
          <w:rFonts w:ascii="Cambria" w:hAnsi="Cambria"/>
          <w:lang w:val="en-US"/>
        </w:rPr>
      </w:pPr>
    </w:p>
    <w:p w:rsidR="003665DB" w:rsidRPr="00D60610" w:rsidRDefault="003665DB" w:rsidP="00D60610">
      <w:pPr>
        <w:spacing w:after="0" w:line="276" w:lineRule="auto"/>
        <w:rPr>
          <w:rFonts w:ascii="Cambria" w:hAnsi="Cambria"/>
          <w:lang w:val="en-US"/>
        </w:rPr>
      </w:pPr>
      <w:r w:rsidRPr="00D60610">
        <w:rPr>
          <w:rFonts w:ascii="Cambria" w:hAnsi="Cambria"/>
          <w:lang w:val="en-US"/>
        </w:rPr>
        <w:t xml:space="preserve">Addl. Chief Executive Officer </w:t>
      </w:r>
    </w:p>
    <w:p w:rsidR="003665DB" w:rsidRPr="00D60610" w:rsidRDefault="003665DB" w:rsidP="00D60610">
      <w:pPr>
        <w:spacing w:after="0" w:line="276" w:lineRule="auto"/>
        <w:rPr>
          <w:rFonts w:ascii="Cambria" w:hAnsi="Cambria"/>
          <w:lang w:val="en-US"/>
        </w:rPr>
      </w:pPr>
      <w:r w:rsidRPr="00D60610">
        <w:rPr>
          <w:rFonts w:ascii="Cambria" w:hAnsi="Cambria"/>
          <w:lang w:val="en-US"/>
        </w:rPr>
        <w:t>REC Transmission Distribution Company Ltd.</w:t>
      </w:r>
    </w:p>
    <w:p w:rsidR="003665DB" w:rsidRPr="00D60610" w:rsidRDefault="003665DB" w:rsidP="00D60610">
      <w:pPr>
        <w:spacing w:after="0" w:line="276" w:lineRule="auto"/>
        <w:rPr>
          <w:rFonts w:ascii="Cambria" w:hAnsi="Cambria"/>
          <w:lang w:val="en-US"/>
        </w:rPr>
      </w:pPr>
      <w:r w:rsidRPr="00D60610">
        <w:rPr>
          <w:rFonts w:ascii="Cambria" w:hAnsi="Cambria"/>
          <w:lang w:val="en-US"/>
        </w:rPr>
        <w:t xml:space="preserve">12-21, UGF, ANTRIKSH BHAWAN, </w:t>
      </w:r>
    </w:p>
    <w:p w:rsidR="003665DB" w:rsidRPr="00D60610" w:rsidRDefault="003665DB" w:rsidP="00D60610">
      <w:pPr>
        <w:spacing w:after="0" w:line="276" w:lineRule="auto"/>
        <w:rPr>
          <w:rFonts w:ascii="Cambria" w:hAnsi="Cambria"/>
          <w:lang w:val="en-US"/>
        </w:rPr>
      </w:pPr>
      <w:r w:rsidRPr="00D60610">
        <w:rPr>
          <w:rFonts w:ascii="Cambria" w:hAnsi="Cambria"/>
          <w:lang w:val="en-US"/>
        </w:rPr>
        <w:t>22 K G MARG, NEW DELHI – 110 001</w:t>
      </w:r>
    </w:p>
    <w:p w:rsidR="003665DB" w:rsidRPr="00D60610" w:rsidRDefault="003665DB" w:rsidP="00D60610">
      <w:pPr>
        <w:spacing w:after="0" w:line="276" w:lineRule="auto"/>
        <w:rPr>
          <w:rFonts w:ascii="Cambria" w:hAnsi="Cambria"/>
          <w:lang w:val="en-US"/>
        </w:rPr>
      </w:pPr>
    </w:p>
    <w:p w:rsidR="00111F38" w:rsidRPr="00D60610" w:rsidRDefault="003665DB" w:rsidP="00D60610">
      <w:pPr>
        <w:spacing w:after="0" w:line="276" w:lineRule="auto"/>
        <w:rPr>
          <w:rFonts w:ascii="Cambria" w:hAnsi="Cambria"/>
          <w:lang w:val="en-US"/>
        </w:rPr>
      </w:pPr>
      <w:r w:rsidRPr="00D60610">
        <w:rPr>
          <w:rFonts w:ascii="Cambria" w:hAnsi="Cambria"/>
          <w:lang w:val="en-US"/>
        </w:rPr>
        <w:t xml:space="preserve">Note: </w:t>
      </w:r>
    </w:p>
    <w:p w:rsidR="00111F38" w:rsidRPr="00D60610" w:rsidRDefault="003665DB" w:rsidP="00D60610">
      <w:pPr>
        <w:pStyle w:val="ListParagraph"/>
        <w:numPr>
          <w:ilvl w:val="0"/>
          <w:numId w:val="16"/>
        </w:numPr>
        <w:spacing w:after="0" w:line="276" w:lineRule="auto"/>
        <w:rPr>
          <w:rFonts w:ascii="Cambria" w:hAnsi="Cambria"/>
          <w:lang w:val="en-US"/>
        </w:rPr>
      </w:pPr>
      <w:r w:rsidRPr="00D60610">
        <w:rPr>
          <w:rFonts w:ascii="Cambria" w:hAnsi="Cambria"/>
          <w:lang w:val="en-US"/>
        </w:rPr>
        <w:t>All papers that comprise the Bid document of the concerned Bid must be numbered. An index of each page should also be provided.</w:t>
      </w:r>
    </w:p>
    <w:p w:rsidR="003665DB" w:rsidRPr="00D60610" w:rsidRDefault="00111F38" w:rsidP="00D60610">
      <w:pPr>
        <w:pStyle w:val="ListParagraph"/>
        <w:numPr>
          <w:ilvl w:val="0"/>
          <w:numId w:val="16"/>
        </w:numPr>
        <w:spacing w:after="0" w:line="276" w:lineRule="auto"/>
        <w:rPr>
          <w:rFonts w:ascii="Cambria" w:hAnsi="Cambria"/>
          <w:lang w:val="en-US"/>
        </w:rPr>
      </w:pPr>
      <w:r w:rsidRPr="00D60610">
        <w:rPr>
          <w:rFonts w:ascii="Cambria" w:hAnsi="Cambria"/>
          <w:b/>
          <w:lang w:val="en-US"/>
        </w:rPr>
        <w:t>Financial bid is required to submit online only</w:t>
      </w:r>
      <w:r w:rsidRPr="00D60610">
        <w:rPr>
          <w:rFonts w:ascii="Cambria" w:hAnsi="Cambria"/>
          <w:lang w:val="en-US"/>
        </w:rPr>
        <w:t xml:space="preserve"> and physical submission of financial bid shall result into rejection of the bid.</w:t>
      </w:r>
    </w:p>
    <w:p w:rsidR="003665DB" w:rsidRPr="00D60610" w:rsidRDefault="003665DB" w:rsidP="00D60610">
      <w:pPr>
        <w:spacing w:after="0" w:line="276" w:lineRule="auto"/>
        <w:rPr>
          <w:rFonts w:ascii="Cambria" w:hAnsi="Cambria"/>
          <w:b/>
        </w:rPr>
      </w:pPr>
    </w:p>
    <w:p w:rsidR="003665DB" w:rsidRPr="00D60610" w:rsidRDefault="003665DB" w:rsidP="00D60610">
      <w:pPr>
        <w:spacing w:after="0" w:line="276" w:lineRule="auto"/>
        <w:rPr>
          <w:rFonts w:ascii="Cambria" w:hAnsi="Cambria"/>
          <w:b/>
        </w:rPr>
      </w:pPr>
      <w:r w:rsidRPr="00D60610">
        <w:rPr>
          <w:rFonts w:ascii="Cambria" w:hAnsi="Cambria"/>
          <w:b/>
        </w:rPr>
        <w:br w:type="page"/>
      </w:r>
    </w:p>
    <w:p w:rsidR="00A6572D" w:rsidRPr="00D60610" w:rsidRDefault="00B3503E" w:rsidP="00D60610">
      <w:pPr>
        <w:spacing w:after="0" w:line="276" w:lineRule="auto"/>
        <w:jc w:val="center"/>
        <w:rPr>
          <w:rFonts w:ascii="Cambria" w:hAnsi="Cambria"/>
          <w:b/>
        </w:rPr>
      </w:pPr>
      <w:r w:rsidRPr="00D60610">
        <w:rPr>
          <w:rFonts w:ascii="Cambria" w:hAnsi="Cambria"/>
          <w:b/>
        </w:rPr>
        <w:lastRenderedPageBreak/>
        <w:t xml:space="preserve">INVITATION FOR </w:t>
      </w:r>
      <w:r w:rsidR="002C5B57">
        <w:rPr>
          <w:rFonts w:ascii="Cambria" w:hAnsi="Cambria"/>
          <w:b/>
        </w:rPr>
        <w:t>BID</w:t>
      </w:r>
    </w:p>
    <w:p w:rsidR="00A12E9F" w:rsidRPr="00D60610" w:rsidRDefault="00A12E9F" w:rsidP="00D60610">
      <w:pPr>
        <w:spacing w:after="0" w:line="276" w:lineRule="auto"/>
        <w:jc w:val="center"/>
        <w:rPr>
          <w:rFonts w:ascii="Cambria" w:hAnsi="Cambria"/>
          <w:b/>
        </w:rPr>
      </w:pPr>
    </w:p>
    <w:p w:rsidR="00B3503E" w:rsidRPr="00D60610" w:rsidRDefault="00B3503E" w:rsidP="00D60610">
      <w:pPr>
        <w:spacing w:after="0" w:line="276" w:lineRule="auto"/>
        <w:jc w:val="center"/>
        <w:rPr>
          <w:rFonts w:ascii="Cambria" w:hAnsi="Cambria"/>
          <w:b/>
        </w:rPr>
      </w:pPr>
      <w:r w:rsidRPr="00D60610">
        <w:rPr>
          <w:rFonts w:ascii="Cambria" w:hAnsi="Cambria"/>
          <w:b/>
        </w:rPr>
        <w:t>To</w:t>
      </w:r>
    </w:p>
    <w:p w:rsidR="00A12E9F" w:rsidRPr="00D60610" w:rsidRDefault="00A12E9F" w:rsidP="00D60610">
      <w:pPr>
        <w:spacing w:after="0" w:line="276" w:lineRule="auto"/>
        <w:jc w:val="center"/>
        <w:rPr>
          <w:rFonts w:ascii="Cambria" w:hAnsi="Cambria"/>
          <w:b/>
        </w:rPr>
      </w:pPr>
    </w:p>
    <w:p w:rsidR="00B3503E" w:rsidRPr="00D60610" w:rsidRDefault="00B3503E" w:rsidP="00D60610">
      <w:pPr>
        <w:spacing w:after="0" w:line="276" w:lineRule="auto"/>
        <w:jc w:val="center"/>
        <w:rPr>
          <w:rFonts w:ascii="Cambria" w:hAnsi="Cambria"/>
          <w:b/>
        </w:rPr>
      </w:pPr>
      <w:r w:rsidRPr="00D60610">
        <w:rPr>
          <w:rFonts w:ascii="Cambria" w:hAnsi="Cambria"/>
          <w:b/>
        </w:rPr>
        <w:t>IMPLEMENT ISO 9001:2015 CERTIFICATION</w:t>
      </w:r>
    </w:p>
    <w:p w:rsidR="00B3503E" w:rsidRPr="00D60610" w:rsidRDefault="00B3503E" w:rsidP="00D60610">
      <w:pPr>
        <w:spacing w:after="0" w:line="276" w:lineRule="auto"/>
        <w:jc w:val="center"/>
        <w:rPr>
          <w:rFonts w:ascii="Cambria" w:hAnsi="Cambria"/>
          <w:b/>
        </w:rPr>
      </w:pPr>
    </w:p>
    <w:p w:rsidR="00B3503E" w:rsidRPr="00D60610" w:rsidRDefault="00B3503E" w:rsidP="00D60610">
      <w:pPr>
        <w:spacing w:after="0" w:line="276" w:lineRule="auto"/>
        <w:jc w:val="both"/>
        <w:rPr>
          <w:rFonts w:ascii="Cambria" w:hAnsi="Cambria"/>
        </w:rPr>
      </w:pPr>
      <w:r w:rsidRPr="00D60610">
        <w:rPr>
          <w:rFonts w:ascii="Cambria" w:hAnsi="Cambria"/>
        </w:rPr>
        <w:t>REC Transmission Projects Company Limited (RECTPCL), a wholly owned subsidiary of Rural Electrification Corporation Ltd (REC), a “</w:t>
      </w:r>
      <w:proofErr w:type="spellStart"/>
      <w:r w:rsidRPr="00D60610">
        <w:rPr>
          <w:rFonts w:ascii="Cambria" w:hAnsi="Cambria"/>
        </w:rPr>
        <w:t>Navratna</w:t>
      </w:r>
      <w:proofErr w:type="spellEnd"/>
      <w:r w:rsidRPr="00D60610">
        <w:rPr>
          <w:rFonts w:ascii="Cambria" w:hAnsi="Cambria"/>
        </w:rPr>
        <w:t xml:space="preserve"> CPSE under the Ministry of Power, Govt. of India”, invites </w:t>
      </w:r>
      <w:r w:rsidR="002C5B57">
        <w:rPr>
          <w:rFonts w:ascii="Cambria" w:hAnsi="Cambria"/>
        </w:rPr>
        <w:t>Bids</w:t>
      </w:r>
      <w:r w:rsidRPr="00D60610">
        <w:rPr>
          <w:rFonts w:ascii="Cambria" w:hAnsi="Cambria"/>
        </w:rPr>
        <w:t xml:space="preserve"> from interested ISO consulting firms and Service Providers for providing consultancy services to RECTPCL for obtaining ISO 9001:2015 certifications.</w:t>
      </w:r>
    </w:p>
    <w:p w:rsidR="00B3503E" w:rsidRPr="00D60610" w:rsidRDefault="00B3503E" w:rsidP="00D60610">
      <w:pPr>
        <w:spacing w:after="0" w:line="276" w:lineRule="auto"/>
        <w:jc w:val="both"/>
        <w:rPr>
          <w:rFonts w:ascii="Cambria" w:hAnsi="Cambria"/>
        </w:rPr>
      </w:pPr>
    </w:p>
    <w:p w:rsidR="00B3503E" w:rsidRPr="00D60610" w:rsidRDefault="00B3503E" w:rsidP="00D60610">
      <w:pPr>
        <w:spacing w:after="0" w:line="276" w:lineRule="auto"/>
        <w:jc w:val="both"/>
        <w:rPr>
          <w:rFonts w:ascii="Cambria" w:hAnsi="Cambria"/>
        </w:rPr>
      </w:pPr>
      <w:r w:rsidRPr="00D60610">
        <w:rPr>
          <w:rFonts w:ascii="Cambria" w:hAnsi="Cambria"/>
        </w:rPr>
        <w:t>RECTPCL commences its Business Operation on 08.01.2007. RECTPCL is engaged in the following businesses: -</w:t>
      </w:r>
    </w:p>
    <w:p w:rsidR="00A12E9F" w:rsidRPr="00D60610" w:rsidRDefault="00A12E9F" w:rsidP="00D60610">
      <w:pPr>
        <w:spacing w:after="0" w:line="276" w:lineRule="auto"/>
        <w:jc w:val="both"/>
        <w:rPr>
          <w:rFonts w:ascii="Cambria" w:hAnsi="Cambria"/>
        </w:rPr>
      </w:pPr>
    </w:p>
    <w:p w:rsidR="00A12E9F" w:rsidRPr="00D60610" w:rsidRDefault="00B3503E" w:rsidP="00D60610">
      <w:pPr>
        <w:pStyle w:val="ListParagraph"/>
        <w:numPr>
          <w:ilvl w:val="0"/>
          <w:numId w:val="11"/>
        </w:numPr>
        <w:spacing w:after="0" w:line="276" w:lineRule="auto"/>
        <w:ind w:left="360"/>
        <w:jc w:val="both"/>
        <w:rPr>
          <w:rFonts w:ascii="Cambria" w:hAnsi="Cambria"/>
        </w:rPr>
      </w:pPr>
      <w:r w:rsidRPr="00D60610">
        <w:rPr>
          <w:rFonts w:ascii="Cambria" w:hAnsi="Cambria"/>
        </w:rPr>
        <w:t xml:space="preserve">Selection of developers for Inter and Intra State Transmission Projects identified by the Central Government/ State Government in accordance with competitive framework notified by the </w:t>
      </w:r>
      <w:r w:rsidR="002C4BF0" w:rsidRPr="00D60610">
        <w:rPr>
          <w:rFonts w:ascii="Cambria" w:hAnsi="Cambria"/>
        </w:rPr>
        <w:t xml:space="preserve">Ministry of Power. </w:t>
      </w:r>
      <w:proofErr w:type="spellStart"/>
      <w:r w:rsidR="002C4BF0" w:rsidRPr="00D60610">
        <w:rPr>
          <w:rFonts w:ascii="Cambria" w:hAnsi="Cambria"/>
        </w:rPr>
        <w:t>GoI</w:t>
      </w:r>
      <w:proofErr w:type="spellEnd"/>
      <w:r w:rsidRPr="00D60610">
        <w:rPr>
          <w:rFonts w:ascii="Cambria" w:hAnsi="Cambria"/>
        </w:rPr>
        <w:t>. The selection process involves setting up of a Special Purpose Vehicle, preparation of project profile, obtaining statutory clearance from the government etc. besides procurement of services of age</w:t>
      </w:r>
      <w:r w:rsidR="00A12E9F" w:rsidRPr="00D60610">
        <w:rPr>
          <w:rFonts w:ascii="Cambria" w:hAnsi="Cambria"/>
        </w:rPr>
        <w:t>ncies for identified activities.</w:t>
      </w:r>
    </w:p>
    <w:p w:rsidR="002C4BF0" w:rsidRPr="00D60610" w:rsidRDefault="002C4BF0" w:rsidP="00D60610">
      <w:pPr>
        <w:pStyle w:val="ListParagraph"/>
        <w:numPr>
          <w:ilvl w:val="0"/>
          <w:numId w:val="11"/>
        </w:numPr>
        <w:spacing w:after="0" w:line="276" w:lineRule="auto"/>
        <w:ind w:left="360"/>
        <w:jc w:val="both"/>
        <w:rPr>
          <w:rFonts w:ascii="Cambria" w:hAnsi="Cambria"/>
        </w:rPr>
      </w:pPr>
      <w:r w:rsidRPr="00D60610">
        <w:rPr>
          <w:rFonts w:ascii="Cambria" w:hAnsi="Cambria"/>
        </w:rPr>
        <w:t>Consultancy Services for Detailed Project Report (DPR) Preparation &amp; Project Management Consultancy (PMC) Services for State Power Distribution Agency.</w:t>
      </w:r>
    </w:p>
    <w:p w:rsidR="002C4BF0" w:rsidRPr="00D60610" w:rsidRDefault="002C4BF0" w:rsidP="00D60610">
      <w:pPr>
        <w:pStyle w:val="ListParagraph"/>
        <w:numPr>
          <w:ilvl w:val="0"/>
          <w:numId w:val="11"/>
        </w:numPr>
        <w:spacing w:after="0" w:line="276" w:lineRule="auto"/>
        <w:ind w:left="360"/>
        <w:jc w:val="both"/>
        <w:rPr>
          <w:rFonts w:ascii="Cambria" w:hAnsi="Cambria"/>
        </w:rPr>
      </w:pPr>
      <w:r w:rsidRPr="00D60610">
        <w:rPr>
          <w:rFonts w:ascii="Cambria" w:hAnsi="Cambria"/>
        </w:rPr>
        <w:t>Pre-award engineering and contracting activities for appointment of EPC.</w:t>
      </w:r>
    </w:p>
    <w:p w:rsidR="002C4BF0" w:rsidRPr="00D60610" w:rsidRDefault="002C4BF0" w:rsidP="00D60610">
      <w:pPr>
        <w:pStyle w:val="ListParagraph"/>
        <w:numPr>
          <w:ilvl w:val="0"/>
          <w:numId w:val="11"/>
        </w:numPr>
        <w:spacing w:after="0" w:line="276" w:lineRule="auto"/>
        <w:ind w:left="360"/>
        <w:jc w:val="both"/>
        <w:rPr>
          <w:rFonts w:ascii="Cambria" w:hAnsi="Cambria"/>
        </w:rPr>
      </w:pPr>
      <w:r w:rsidRPr="00D60610">
        <w:rPr>
          <w:rFonts w:ascii="Cambria" w:hAnsi="Cambria"/>
        </w:rPr>
        <w:t>Bid Process Management and Project Management Consultancy Services for Design, Supply, erection, testing and commissioning.</w:t>
      </w:r>
    </w:p>
    <w:p w:rsidR="002C4BF0" w:rsidRPr="00D60610" w:rsidRDefault="002C4BF0" w:rsidP="00D60610">
      <w:pPr>
        <w:pStyle w:val="ListParagraph"/>
        <w:numPr>
          <w:ilvl w:val="0"/>
          <w:numId w:val="11"/>
        </w:numPr>
        <w:spacing w:after="0" w:line="276" w:lineRule="auto"/>
        <w:ind w:left="360"/>
        <w:jc w:val="both"/>
        <w:rPr>
          <w:rFonts w:ascii="Cambria" w:hAnsi="Cambria"/>
        </w:rPr>
      </w:pPr>
      <w:r w:rsidRPr="00D60610">
        <w:rPr>
          <w:rFonts w:ascii="Cambria" w:hAnsi="Cambria"/>
        </w:rPr>
        <w:t>Third Party Inspection Agency services for State Distribution Companies.</w:t>
      </w:r>
    </w:p>
    <w:p w:rsidR="002C4BF0" w:rsidRPr="00D60610" w:rsidRDefault="002C4BF0" w:rsidP="00D60610">
      <w:pPr>
        <w:pStyle w:val="ListParagraph"/>
        <w:numPr>
          <w:ilvl w:val="0"/>
          <w:numId w:val="11"/>
        </w:numPr>
        <w:spacing w:after="0" w:line="276" w:lineRule="auto"/>
        <w:ind w:left="360"/>
        <w:jc w:val="both"/>
        <w:rPr>
          <w:rFonts w:ascii="Cambria" w:hAnsi="Cambria"/>
        </w:rPr>
      </w:pPr>
      <w:r w:rsidRPr="00D60610">
        <w:rPr>
          <w:rFonts w:ascii="Cambria" w:hAnsi="Cambria"/>
        </w:rPr>
        <w:t xml:space="preserve">Smart Grid Implementation Agency for implementation of smart grid solutions. </w:t>
      </w:r>
    </w:p>
    <w:p w:rsidR="002C4BF0" w:rsidRPr="00D60610" w:rsidRDefault="002C4BF0" w:rsidP="00D60610">
      <w:pPr>
        <w:pStyle w:val="ListParagraph"/>
        <w:numPr>
          <w:ilvl w:val="0"/>
          <w:numId w:val="11"/>
        </w:numPr>
        <w:spacing w:after="0" w:line="276" w:lineRule="auto"/>
        <w:ind w:left="360"/>
        <w:jc w:val="both"/>
        <w:rPr>
          <w:rFonts w:ascii="Cambria" w:hAnsi="Cambria"/>
        </w:rPr>
      </w:pPr>
      <w:r w:rsidRPr="00D60610">
        <w:rPr>
          <w:rFonts w:ascii="Cambria" w:hAnsi="Cambria"/>
        </w:rPr>
        <w:t>Consultancy and Review Consultancy assignments for selection of developer as Transmission Service Provider.</w:t>
      </w:r>
    </w:p>
    <w:p w:rsidR="002C4BF0" w:rsidRPr="00D60610" w:rsidRDefault="002C4BF0" w:rsidP="00D60610">
      <w:pPr>
        <w:pStyle w:val="ListParagraph"/>
        <w:spacing w:after="0" w:line="276" w:lineRule="auto"/>
        <w:ind w:left="360"/>
        <w:jc w:val="both"/>
        <w:rPr>
          <w:rFonts w:ascii="Cambria" w:hAnsi="Cambria"/>
        </w:rPr>
      </w:pPr>
    </w:p>
    <w:p w:rsidR="00B3503E" w:rsidRPr="00D60610" w:rsidRDefault="00B3503E" w:rsidP="00D60610">
      <w:pPr>
        <w:spacing w:after="0" w:line="276" w:lineRule="auto"/>
        <w:jc w:val="both"/>
        <w:rPr>
          <w:rFonts w:ascii="Cambria" w:hAnsi="Cambria"/>
        </w:rPr>
      </w:pPr>
      <w:r w:rsidRPr="00D60610">
        <w:rPr>
          <w:rFonts w:ascii="Cambria" w:hAnsi="Cambria"/>
        </w:rPr>
        <w:t xml:space="preserve">This document provides the scope, Pre-qualification criteria, bidding terms and conditions and suggested response formats and for easy understanding the </w:t>
      </w:r>
      <w:r w:rsidR="00E30CE5">
        <w:rPr>
          <w:rFonts w:ascii="Cambria" w:hAnsi="Cambria"/>
        </w:rPr>
        <w:t>Tender Document</w:t>
      </w:r>
      <w:r w:rsidRPr="00D60610">
        <w:rPr>
          <w:rFonts w:ascii="Cambria" w:hAnsi="Cambria"/>
        </w:rPr>
        <w:t xml:space="preserve"> has been divided into different parts which are integral parts of </w:t>
      </w:r>
      <w:r w:rsidR="00E30CE5">
        <w:rPr>
          <w:rFonts w:ascii="Cambria" w:hAnsi="Cambria"/>
        </w:rPr>
        <w:t>Tender Document</w:t>
      </w:r>
      <w:r w:rsidRPr="00D60610">
        <w:rPr>
          <w:rFonts w:ascii="Cambria" w:hAnsi="Cambria"/>
        </w:rPr>
        <w:t>.</w:t>
      </w:r>
    </w:p>
    <w:p w:rsidR="002C4BF0" w:rsidRPr="00D60610" w:rsidRDefault="002C4BF0" w:rsidP="00D60610">
      <w:pPr>
        <w:spacing w:after="0" w:line="276" w:lineRule="auto"/>
        <w:rPr>
          <w:rFonts w:ascii="Cambria" w:hAnsi="Cambria"/>
        </w:rPr>
      </w:pPr>
    </w:p>
    <w:p w:rsidR="002C4BF0" w:rsidRPr="00D60610" w:rsidRDefault="002C4BF0" w:rsidP="00D60610">
      <w:pPr>
        <w:spacing w:after="0" w:line="276" w:lineRule="auto"/>
        <w:rPr>
          <w:rFonts w:ascii="Cambria" w:hAnsi="Cambria"/>
        </w:rPr>
      </w:pPr>
    </w:p>
    <w:p w:rsidR="00B3503E" w:rsidRPr="00D60610" w:rsidRDefault="00B3503E" w:rsidP="00D60610">
      <w:pPr>
        <w:spacing w:after="0" w:line="276" w:lineRule="auto"/>
        <w:rPr>
          <w:rFonts w:ascii="Cambria" w:hAnsi="Cambria"/>
        </w:rPr>
      </w:pPr>
      <w:r w:rsidRPr="00D60610">
        <w:rPr>
          <w:rFonts w:ascii="Cambria" w:hAnsi="Cambria"/>
        </w:rPr>
        <w:br w:type="page"/>
      </w:r>
    </w:p>
    <w:p w:rsidR="00B3503E" w:rsidRPr="00D60610" w:rsidRDefault="00B3503E" w:rsidP="00D60610">
      <w:pPr>
        <w:spacing w:after="0" w:line="276" w:lineRule="auto"/>
        <w:ind w:left="360" w:hanging="360"/>
        <w:jc w:val="center"/>
        <w:rPr>
          <w:rFonts w:ascii="Cambria" w:hAnsi="Cambria"/>
          <w:b/>
        </w:rPr>
      </w:pPr>
      <w:r w:rsidRPr="00D60610">
        <w:rPr>
          <w:rFonts w:ascii="Cambria" w:hAnsi="Cambria"/>
          <w:b/>
        </w:rPr>
        <w:lastRenderedPageBreak/>
        <w:t>PART I: GENERAL TERMS</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pStyle w:val="ListParagraph"/>
        <w:numPr>
          <w:ilvl w:val="0"/>
          <w:numId w:val="6"/>
        </w:numPr>
        <w:spacing w:after="0" w:line="276" w:lineRule="auto"/>
        <w:ind w:left="360"/>
        <w:jc w:val="both"/>
        <w:rPr>
          <w:rFonts w:ascii="Cambria" w:hAnsi="Cambria"/>
        </w:rPr>
      </w:pPr>
      <w:r w:rsidRPr="00D60610">
        <w:rPr>
          <w:rFonts w:ascii="Cambria" w:hAnsi="Cambria"/>
        </w:rPr>
        <w:t xml:space="preserve">Goals of This </w:t>
      </w:r>
      <w:r w:rsidR="002C5B57">
        <w:rPr>
          <w:rFonts w:ascii="Cambria" w:hAnsi="Cambria"/>
        </w:rPr>
        <w:t>Tender Document</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jc w:val="both"/>
        <w:rPr>
          <w:rFonts w:ascii="Cambria" w:hAnsi="Cambria"/>
        </w:rPr>
      </w:pPr>
      <w:r w:rsidRPr="00D60610">
        <w:rPr>
          <w:rFonts w:ascii="Cambria" w:hAnsi="Cambria"/>
        </w:rPr>
        <w:t xml:space="preserve">The objective of this </w:t>
      </w:r>
      <w:r w:rsidR="00E30CE5">
        <w:rPr>
          <w:rFonts w:ascii="Cambria" w:hAnsi="Cambria"/>
        </w:rPr>
        <w:t>Tender Document</w:t>
      </w:r>
      <w:r w:rsidRPr="00D60610">
        <w:rPr>
          <w:rFonts w:ascii="Cambria" w:hAnsi="Cambria"/>
        </w:rPr>
        <w:t xml:space="preserve"> is to solicit proposals from the interested bidders for participation in a bid process for selection of consulting firm to help RECTPCL to obtain ISO 9001:2015 certifications.</w:t>
      </w:r>
    </w:p>
    <w:p w:rsidR="00B3503E" w:rsidRPr="00D60610" w:rsidRDefault="00B3503E" w:rsidP="00D60610">
      <w:pPr>
        <w:spacing w:after="0" w:line="276" w:lineRule="auto"/>
        <w:ind w:left="360" w:hanging="360"/>
        <w:jc w:val="both"/>
        <w:rPr>
          <w:rFonts w:ascii="Cambria" w:hAnsi="Cambria"/>
        </w:rPr>
      </w:pPr>
    </w:p>
    <w:p w:rsidR="00B3503E" w:rsidRPr="00D60610" w:rsidRDefault="003F2D0A" w:rsidP="00D60610">
      <w:pPr>
        <w:pStyle w:val="ListParagraph"/>
        <w:numPr>
          <w:ilvl w:val="0"/>
          <w:numId w:val="6"/>
        </w:numPr>
        <w:spacing w:after="0" w:line="276" w:lineRule="auto"/>
        <w:ind w:left="360"/>
        <w:jc w:val="both"/>
        <w:rPr>
          <w:rFonts w:ascii="Cambria" w:hAnsi="Cambria"/>
        </w:rPr>
      </w:pPr>
      <w:r>
        <w:rPr>
          <w:rFonts w:ascii="Cambria" w:hAnsi="Cambria"/>
        </w:rPr>
        <w:t>Tender Document</w:t>
      </w:r>
      <w:r w:rsidRPr="00D60610">
        <w:rPr>
          <w:rFonts w:ascii="Cambria" w:hAnsi="Cambria"/>
        </w:rPr>
        <w:t xml:space="preserve"> </w:t>
      </w:r>
      <w:r w:rsidR="00B3503E" w:rsidRPr="00D60610">
        <w:rPr>
          <w:rFonts w:ascii="Cambria" w:hAnsi="Cambria"/>
        </w:rPr>
        <w:t>Issuing Authority</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jc w:val="both"/>
        <w:rPr>
          <w:rFonts w:ascii="Cambria" w:hAnsi="Cambria"/>
        </w:rPr>
      </w:pPr>
      <w:r w:rsidRPr="00D60610">
        <w:rPr>
          <w:rFonts w:ascii="Cambria" w:hAnsi="Cambria"/>
        </w:rPr>
        <w:t xml:space="preserve">This </w:t>
      </w:r>
      <w:r w:rsidR="002C5B57">
        <w:rPr>
          <w:rFonts w:ascii="Cambria" w:hAnsi="Cambria"/>
        </w:rPr>
        <w:t>Tender Document</w:t>
      </w:r>
      <w:r w:rsidR="002C5B57" w:rsidRPr="00D60610">
        <w:rPr>
          <w:rFonts w:ascii="Cambria" w:hAnsi="Cambria"/>
        </w:rPr>
        <w:t xml:space="preserve"> </w:t>
      </w:r>
      <w:r w:rsidRPr="00D60610">
        <w:rPr>
          <w:rFonts w:ascii="Cambria" w:hAnsi="Cambria"/>
        </w:rPr>
        <w:t xml:space="preserve">is issued by the RECTPCL, intended to shortlist potential bidder. RECTPCL decision with regard to the short-listing of bidders through this </w:t>
      </w:r>
      <w:r w:rsidR="00E30CE5">
        <w:rPr>
          <w:rFonts w:ascii="Cambria" w:hAnsi="Cambria"/>
        </w:rPr>
        <w:t>Tender Document</w:t>
      </w:r>
      <w:r w:rsidRPr="00D60610">
        <w:rPr>
          <w:rFonts w:ascii="Cambria" w:hAnsi="Cambria"/>
        </w:rPr>
        <w:t xml:space="preserve"> shall be final and RECTPCL reserves the right to reject any or all the bids without assigning any reason.</w:t>
      </w:r>
    </w:p>
    <w:p w:rsidR="00B3503E" w:rsidRPr="00D60610" w:rsidRDefault="00B3503E" w:rsidP="00D60610">
      <w:pPr>
        <w:spacing w:after="0" w:line="276" w:lineRule="auto"/>
        <w:ind w:left="360" w:hanging="360"/>
        <w:jc w:val="both"/>
        <w:rPr>
          <w:rFonts w:ascii="Cambria" w:hAnsi="Cambria"/>
        </w:rPr>
      </w:pPr>
    </w:p>
    <w:tbl>
      <w:tblPr>
        <w:tblStyle w:val="TableGrid"/>
        <w:tblW w:w="9090" w:type="dxa"/>
        <w:tblInd w:w="-5" w:type="dxa"/>
        <w:tblLook w:val="04A0" w:firstRow="1" w:lastRow="0" w:firstColumn="1" w:lastColumn="0" w:noHBand="0" w:noVBand="1"/>
      </w:tblPr>
      <w:tblGrid>
        <w:gridCol w:w="2790"/>
        <w:gridCol w:w="6300"/>
      </w:tblGrid>
      <w:tr w:rsidR="00B3503E" w:rsidRPr="00D60610" w:rsidTr="00B3503E">
        <w:tc>
          <w:tcPr>
            <w:tcW w:w="2790" w:type="dxa"/>
          </w:tcPr>
          <w:p w:rsidR="00B3503E" w:rsidRPr="00D60610" w:rsidRDefault="00B3503E" w:rsidP="00D60610">
            <w:pPr>
              <w:spacing w:line="276" w:lineRule="auto"/>
              <w:jc w:val="both"/>
              <w:rPr>
                <w:rFonts w:ascii="Cambria" w:hAnsi="Cambria"/>
              </w:rPr>
            </w:pPr>
            <w:r w:rsidRPr="00D60610">
              <w:rPr>
                <w:rFonts w:ascii="Cambria" w:hAnsi="Cambria"/>
              </w:rPr>
              <w:t>Project Title</w:t>
            </w:r>
          </w:p>
        </w:tc>
        <w:tc>
          <w:tcPr>
            <w:tcW w:w="6300" w:type="dxa"/>
          </w:tcPr>
          <w:p w:rsidR="00B3503E" w:rsidRPr="00D60610" w:rsidRDefault="00B3503E" w:rsidP="00D60610">
            <w:pPr>
              <w:spacing w:line="276" w:lineRule="auto"/>
              <w:jc w:val="both"/>
              <w:rPr>
                <w:rFonts w:ascii="Cambria" w:hAnsi="Cambria"/>
              </w:rPr>
            </w:pPr>
            <w:r w:rsidRPr="00D60610">
              <w:rPr>
                <w:rFonts w:ascii="Cambria" w:hAnsi="Cambria"/>
              </w:rPr>
              <w:t>Selection of Service Provider for obtaining ISO 9001:2015 certificate</w:t>
            </w:r>
          </w:p>
        </w:tc>
      </w:tr>
      <w:tr w:rsidR="00B3503E" w:rsidRPr="00D60610" w:rsidTr="00B3503E">
        <w:tc>
          <w:tcPr>
            <w:tcW w:w="2790" w:type="dxa"/>
          </w:tcPr>
          <w:p w:rsidR="00B3503E" w:rsidRPr="00D60610" w:rsidRDefault="00B3503E" w:rsidP="00D60610">
            <w:pPr>
              <w:spacing w:line="276" w:lineRule="auto"/>
              <w:jc w:val="both"/>
              <w:rPr>
                <w:rFonts w:ascii="Cambria" w:hAnsi="Cambria"/>
              </w:rPr>
            </w:pPr>
            <w:r w:rsidRPr="00D60610">
              <w:rPr>
                <w:rFonts w:ascii="Cambria" w:hAnsi="Cambria"/>
              </w:rPr>
              <w:t>Project initiator Details</w:t>
            </w:r>
          </w:p>
        </w:tc>
        <w:tc>
          <w:tcPr>
            <w:tcW w:w="6300" w:type="dxa"/>
          </w:tcPr>
          <w:p w:rsidR="00B3503E" w:rsidRPr="00D60610" w:rsidRDefault="00B3503E" w:rsidP="00D60610">
            <w:pPr>
              <w:spacing w:line="276" w:lineRule="auto"/>
              <w:ind w:left="360" w:hanging="360"/>
              <w:jc w:val="both"/>
              <w:rPr>
                <w:rFonts w:ascii="Cambria" w:hAnsi="Cambria"/>
              </w:rPr>
            </w:pPr>
            <w:r w:rsidRPr="00D60610">
              <w:rPr>
                <w:rFonts w:ascii="Cambria" w:hAnsi="Cambria"/>
              </w:rPr>
              <w:t>Shri. Bhupender Gupta,</w:t>
            </w:r>
          </w:p>
          <w:p w:rsidR="00B3503E" w:rsidRPr="00D60610" w:rsidRDefault="00B3503E" w:rsidP="00D60610">
            <w:pPr>
              <w:spacing w:line="276" w:lineRule="auto"/>
              <w:ind w:left="360" w:hanging="360"/>
              <w:jc w:val="both"/>
              <w:rPr>
                <w:rFonts w:ascii="Cambria" w:hAnsi="Cambria"/>
              </w:rPr>
            </w:pPr>
            <w:r w:rsidRPr="00D60610">
              <w:rPr>
                <w:rFonts w:ascii="Cambria" w:hAnsi="Cambria"/>
              </w:rPr>
              <w:t>Addl. CEO, RECTPCL</w:t>
            </w:r>
          </w:p>
          <w:p w:rsidR="00B3503E" w:rsidRPr="00D60610" w:rsidRDefault="00B3503E" w:rsidP="00D60610">
            <w:pPr>
              <w:spacing w:line="276" w:lineRule="auto"/>
              <w:ind w:hanging="14"/>
              <w:jc w:val="both"/>
              <w:rPr>
                <w:rFonts w:ascii="Cambria" w:hAnsi="Cambria"/>
              </w:rPr>
            </w:pPr>
            <w:r w:rsidRPr="00D60610">
              <w:rPr>
                <w:rFonts w:ascii="Cambria" w:hAnsi="Cambria"/>
              </w:rPr>
              <w:t xml:space="preserve">#12-21, Upper Ground Floor, </w:t>
            </w:r>
            <w:proofErr w:type="spellStart"/>
            <w:r w:rsidRPr="00D60610">
              <w:rPr>
                <w:rFonts w:ascii="Cambria" w:hAnsi="Cambria"/>
              </w:rPr>
              <w:t>Antriksh</w:t>
            </w:r>
            <w:proofErr w:type="spellEnd"/>
            <w:r w:rsidRPr="00D60610">
              <w:rPr>
                <w:rFonts w:ascii="Cambria" w:hAnsi="Cambria"/>
              </w:rPr>
              <w:t xml:space="preserve"> </w:t>
            </w:r>
            <w:proofErr w:type="spellStart"/>
            <w:r w:rsidRPr="00D60610">
              <w:rPr>
                <w:rFonts w:ascii="Cambria" w:hAnsi="Cambria"/>
              </w:rPr>
              <w:t>Bhawan</w:t>
            </w:r>
            <w:proofErr w:type="spellEnd"/>
            <w:r w:rsidRPr="00D60610">
              <w:rPr>
                <w:rFonts w:ascii="Cambria" w:hAnsi="Cambria"/>
              </w:rPr>
              <w:t xml:space="preserve">, 22, K G Marg, </w:t>
            </w:r>
          </w:p>
          <w:p w:rsidR="00B3503E" w:rsidRPr="00D60610" w:rsidRDefault="00B3503E" w:rsidP="00D60610">
            <w:pPr>
              <w:spacing w:line="276" w:lineRule="auto"/>
              <w:ind w:hanging="14"/>
              <w:jc w:val="both"/>
              <w:rPr>
                <w:rFonts w:ascii="Cambria" w:hAnsi="Cambria"/>
              </w:rPr>
            </w:pPr>
            <w:r w:rsidRPr="00D60610">
              <w:rPr>
                <w:rFonts w:ascii="Cambria" w:hAnsi="Cambria"/>
              </w:rPr>
              <w:t>New Delhi – 110001, 011-47964796</w:t>
            </w:r>
          </w:p>
        </w:tc>
      </w:tr>
      <w:tr w:rsidR="00B3503E" w:rsidRPr="00D60610" w:rsidTr="00B3503E">
        <w:tc>
          <w:tcPr>
            <w:tcW w:w="2790" w:type="dxa"/>
          </w:tcPr>
          <w:p w:rsidR="00B3503E" w:rsidRPr="00D60610" w:rsidRDefault="00B3503E" w:rsidP="00D60610">
            <w:pPr>
              <w:spacing w:line="276" w:lineRule="auto"/>
              <w:jc w:val="both"/>
              <w:rPr>
                <w:rFonts w:ascii="Cambria" w:hAnsi="Cambria"/>
              </w:rPr>
            </w:pPr>
            <w:r w:rsidRPr="00D60610">
              <w:rPr>
                <w:rFonts w:ascii="Cambria" w:hAnsi="Cambria"/>
              </w:rPr>
              <w:t>Company</w:t>
            </w:r>
          </w:p>
        </w:tc>
        <w:tc>
          <w:tcPr>
            <w:tcW w:w="6300" w:type="dxa"/>
          </w:tcPr>
          <w:p w:rsidR="00B3503E" w:rsidRPr="00D60610" w:rsidRDefault="00B3503E" w:rsidP="00D60610">
            <w:pPr>
              <w:spacing w:line="276" w:lineRule="auto"/>
              <w:jc w:val="both"/>
              <w:rPr>
                <w:rFonts w:ascii="Cambria" w:hAnsi="Cambria"/>
              </w:rPr>
            </w:pPr>
            <w:r w:rsidRPr="00D60610">
              <w:rPr>
                <w:rFonts w:ascii="Cambria" w:hAnsi="Cambria"/>
              </w:rPr>
              <w:t>REC Transmission Projects Company Limited.</w:t>
            </w:r>
          </w:p>
        </w:tc>
      </w:tr>
      <w:tr w:rsidR="00B3503E" w:rsidRPr="00D60610" w:rsidTr="00B3503E">
        <w:tc>
          <w:tcPr>
            <w:tcW w:w="2790" w:type="dxa"/>
          </w:tcPr>
          <w:p w:rsidR="00B3503E" w:rsidRPr="00D60610" w:rsidRDefault="00B3503E" w:rsidP="00D60610">
            <w:pPr>
              <w:spacing w:line="276" w:lineRule="auto"/>
              <w:jc w:val="both"/>
              <w:rPr>
                <w:rFonts w:ascii="Cambria" w:hAnsi="Cambria"/>
              </w:rPr>
            </w:pPr>
            <w:r w:rsidRPr="00D60610">
              <w:rPr>
                <w:rFonts w:ascii="Cambria" w:hAnsi="Cambria"/>
              </w:rPr>
              <w:t>Contact Person</w:t>
            </w:r>
          </w:p>
        </w:tc>
        <w:tc>
          <w:tcPr>
            <w:tcW w:w="6300" w:type="dxa"/>
          </w:tcPr>
          <w:p w:rsidR="00B3503E" w:rsidRPr="00D60610" w:rsidRDefault="00B3503E" w:rsidP="00D60610">
            <w:pPr>
              <w:spacing w:line="276" w:lineRule="auto"/>
              <w:ind w:left="360" w:hanging="360"/>
              <w:jc w:val="both"/>
              <w:rPr>
                <w:rFonts w:ascii="Cambria" w:hAnsi="Cambria"/>
              </w:rPr>
            </w:pPr>
            <w:r w:rsidRPr="00D60610">
              <w:rPr>
                <w:rFonts w:ascii="Cambria" w:hAnsi="Cambria"/>
              </w:rPr>
              <w:t xml:space="preserve">Shri. </w:t>
            </w:r>
            <w:proofErr w:type="spellStart"/>
            <w:r w:rsidRPr="00D60610">
              <w:rPr>
                <w:rFonts w:ascii="Cambria" w:hAnsi="Cambria"/>
              </w:rPr>
              <w:t>Vivek</w:t>
            </w:r>
            <w:proofErr w:type="spellEnd"/>
            <w:r w:rsidRPr="00D60610">
              <w:rPr>
                <w:rFonts w:ascii="Cambria" w:hAnsi="Cambria"/>
              </w:rPr>
              <w:t xml:space="preserve"> Agarwal, Manager(Tech.), RECTPCL </w:t>
            </w:r>
          </w:p>
        </w:tc>
      </w:tr>
      <w:tr w:rsidR="00B3503E" w:rsidRPr="00D60610" w:rsidTr="00B3503E">
        <w:tc>
          <w:tcPr>
            <w:tcW w:w="2790" w:type="dxa"/>
          </w:tcPr>
          <w:p w:rsidR="00B3503E" w:rsidRPr="00D60610" w:rsidRDefault="00B3503E" w:rsidP="00D60610">
            <w:pPr>
              <w:spacing w:line="276" w:lineRule="auto"/>
              <w:jc w:val="both"/>
              <w:rPr>
                <w:rFonts w:ascii="Cambria" w:hAnsi="Cambria"/>
              </w:rPr>
            </w:pPr>
            <w:r w:rsidRPr="00D60610">
              <w:rPr>
                <w:rFonts w:ascii="Cambria" w:hAnsi="Cambria"/>
              </w:rPr>
              <w:t>Contact Person (Alternate)</w:t>
            </w:r>
          </w:p>
        </w:tc>
        <w:tc>
          <w:tcPr>
            <w:tcW w:w="6300" w:type="dxa"/>
          </w:tcPr>
          <w:p w:rsidR="00B3503E" w:rsidRPr="00D60610" w:rsidRDefault="00B3503E" w:rsidP="00D60610">
            <w:pPr>
              <w:spacing w:line="276" w:lineRule="auto"/>
              <w:ind w:left="360" w:hanging="360"/>
              <w:jc w:val="both"/>
              <w:rPr>
                <w:rFonts w:ascii="Cambria" w:hAnsi="Cambria"/>
              </w:rPr>
            </w:pPr>
            <w:r w:rsidRPr="00D60610">
              <w:rPr>
                <w:rFonts w:ascii="Cambria" w:hAnsi="Cambria"/>
              </w:rPr>
              <w:t>Shri. Ankit Kumar,  A.M. (Tech.), RECTPCL</w:t>
            </w:r>
          </w:p>
        </w:tc>
      </w:tr>
      <w:tr w:rsidR="00B3503E" w:rsidRPr="00D60610" w:rsidTr="00B3503E">
        <w:tc>
          <w:tcPr>
            <w:tcW w:w="2790" w:type="dxa"/>
          </w:tcPr>
          <w:p w:rsidR="00B3503E" w:rsidRPr="00D60610" w:rsidRDefault="00B3503E" w:rsidP="00D60610">
            <w:pPr>
              <w:spacing w:line="276" w:lineRule="auto"/>
              <w:jc w:val="both"/>
              <w:rPr>
                <w:rFonts w:ascii="Cambria" w:hAnsi="Cambria"/>
              </w:rPr>
            </w:pPr>
            <w:r w:rsidRPr="00D60610">
              <w:rPr>
                <w:rFonts w:ascii="Cambria" w:hAnsi="Cambria"/>
              </w:rPr>
              <w:t>Venue</w:t>
            </w:r>
          </w:p>
        </w:tc>
        <w:tc>
          <w:tcPr>
            <w:tcW w:w="6300" w:type="dxa"/>
          </w:tcPr>
          <w:p w:rsidR="00B3503E" w:rsidRPr="00D60610" w:rsidRDefault="00B3503E" w:rsidP="00D60610">
            <w:pPr>
              <w:spacing w:line="276" w:lineRule="auto"/>
              <w:ind w:left="360" w:hanging="360"/>
              <w:jc w:val="both"/>
              <w:rPr>
                <w:rFonts w:ascii="Cambria" w:hAnsi="Cambria"/>
              </w:rPr>
            </w:pPr>
            <w:r w:rsidRPr="00D60610">
              <w:rPr>
                <w:rFonts w:ascii="Cambria" w:hAnsi="Cambria"/>
              </w:rPr>
              <w:t xml:space="preserve">REC Transmission Projects Company Ltd., </w:t>
            </w:r>
          </w:p>
          <w:p w:rsidR="00B3503E" w:rsidRPr="00D60610" w:rsidRDefault="00B3503E" w:rsidP="00D60610">
            <w:pPr>
              <w:spacing w:line="276" w:lineRule="auto"/>
              <w:ind w:left="-14" w:hanging="14"/>
              <w:jc w:val="both"/>
              <w:rPr>
                <w:rFonts w:ascii="Cambria" w:hAnsi="Cambria"/>
              </w:rPr>
            </w:pPr>
            <w:r w:rsidRPr="00D60610">
              <w:rPr>
                <w:rFonts w:ascii="Cambria" w:hAnsi="Cambria"/>
              </w:rPr>
              <w:t xml:space="preserve">#12 to 21, Upper Ground Floor, </w:t>
            </w:r>
            <w:proofErr w:type="spellStart"/>
            <w:r w:rsidRPr="00D60610">
              <w:rPr>
                <w:rFonts w:ascii="Cambria" w:hAnsi="Cambria"/>
              </w:rPr>
              <w:t>Antriksh</w:t>
            </w:r>
            <w:proofErr w:type="spellEnd"/>
            <w:r w:rsidRPr="00D60610">
              <w:rPr>
                <w:rFonts w:ascii="Cambria" w:hAnsi="Cambria"/>
              </w:rPr>
              <w:t xml:space="preserve"> </w:t>
            </w:r>
            <w:proofErr w:type="spellStart"/>
            <w:r w:rsidRPr="00D60610">
              <w:rPr>
                <w:rFonts w:ascii="Cambria" w:hAnsi="Cambria"/>
              </w:rPr>
              <w:t>Bhawan</w:t>
            </w:r>
            <w:proofErr w:type="spellEnd"/>
            <w:r w:rsidRPr="00D60610">
              <w:rPr>
                <w:rFonts w:ascii="Cambria" w:hAnsi="Cambria"/>
              </w:rPr>
              <w:t>, 22, K G Marg, New Delhi-110001</w:t>
            </w:r>
          </w:p>
        </w:tc>
      </w:tr>
      <w:tr w:rsidR="00B3503E" w:rsidRPr="00D60610" w:rsidTr="00B3503E">
        <w:tc>
          <w:tcPr>
            <w:tcW w:w="2790" w:type="dxa"/>
          </w:tcPr>
          <w:p w:rsidR="00B3503E" w:rsidRPr="00D60610" w:rsidRDefault="00B3503E" w:rsidP="00D60610">
            <w:pPr>
              <w:spacing w:line="276" w:lineRule="auto"/>
              <w:jc w:val="both"/>
              <w:rPr>
                <w:rFonts w:ascii="Cambria" w:hAnsi="Cambria"/>
              </w:rPr>
            </w:pPr>
            <w:r w:rsidRPr="00D60610">
              <w:rPr>
                <w:rFonts w:ascii="Cambria" w:hAnsi="Cambria"/>
              </w:rPr>
              <w:t>Website</w:t>
            </w:r>
          </w:p>
        </w:tc>
        <w:tc>
          <w:tcPr>
            <w:tcW w:w="6300" w:type="dxa"/>
          </w:tcPr>
          <w:p w:rsidR="00B3503E" w:rsidRPr="00D60610" w:rsidRDefault="00740DC7" w:rsidP="00D60610">
            <w:pPr>
              <w:spacing w:line="276" w:lineRule="auto"/>
              <w:jc w:val="both"/>
              <w:rPr>
                <w:rFonts w:ascii="Cambria" w:hAnsi="Cambria"/>
              </w:rPr>
            </w:pPr>
            <w:hyperlink r:id="rId14" w:history="1">
              <w:r w:rsidR="00B3503E" w:rsidRPr="00D60610">
                <w:rPr>
                  <w:rStyle w:val="Hyperlink"/>
                  <w:rFonts w:ascii="Cambria" w:hAnsi="Cambria"/>
                </w:rPr>
                <w:t>www.rectpcl.com</w:t>
              </w:r>
            </w:hyperlink>
            <w:r w:rsidR="00B3503E" w:rsidRPr="00D60610">
              <w:rPr>
                <w:rFonts w:ascii="Cambria" w:hAnsi="Cambria"/>
              </w:rPr>
              <w:t xml:space="preserve"> and </w:t>
            </w:r>
            <w:hyperlink r:id="rId15" w:history="1">
              <w:r w:rsidR="00B3503E" w:rsidRPr="00D60610">
                <w:rPr>
                  <w:rStyle w:val="Hyperlink"/>
                  <w:rFonts w:ascii="Cambria" w:hAnsi="Cambria"/>
                </w:rPr>
                <w:t>http://eprocure.gov.in</w:t>
              </w:r>
            </w:hyperlink>
            <w:r w:rsidR="00B3503E" w:rsidRPr="00D60610">
              <w:rPr>
                <w:rFonts w:ascii="Cambria" w:hAnsi="Cambria"/>
                <w:color w:val="0070C0"/>
                <w:u w:val="single"/>
              </w:rPr>
              <w:t xml:space="preserve">/cppp/ </w:t>
            </w:r>
          </w:p>
        </w:tc>
      </w:tr>
    </w:tbl>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pStyle w:val="ListParagraph"/>
        <w:numPr>
          <w:ilvl w:val="0"/>
          <w:numId w:val="6"/>
        </w:numPr>
        <w:spacing w:after="0" w:line="276" w:lineRule="auto"/>
        <w:ind w:left="360"/>
        <w:jc w:val="both"/>
        <w:rPr>
          <w:rFonts w:ascii="Cambria" w:hAnsi="Cambria"/>
        </w:rPr>
      </w:pPr>
      <w:r w:rsidRPr="00D60610">
        <w:rPr>
          <w:rFonts w:ascii="Cambria" w:hAnsi="Cambria"/>
        </w:rPr>
        <w:t>Tentative Calendar of Events</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jc w:val="both"/>
        <w:rPr>
          <w:rFonts w:ascii="Cambria" w:hAnsi="Cambria"/>
        </w:rPr>
      </w:pPr>
      <w:r w:rsidRPr="00D60610">
        <w:rPr>
          <w:rFonts w:ascii="Cambria" w:hAnsi="Cambria"/>
        </w:rPr>
        <w:t>The following table enlists important milestones and timelines for completion of bidding activities:</w:t>
      </w:r>
    </w:p>
    <w:p w:rsidR="00B3503E" w:rsidRPr="00D60610" w:rsidRDefault="00B3503E" w:rsidP="00D60610">
      <w:pPr>
        <w:spacing w:after="0" w:line="276" w:lineRule="auto"/>
        <w:ind w:left="360" w:hanging="360"/>
        <w:jc w:val="both"/>
        <w:rPr>
          <w:rFonts w:ascii="Cambria" w:hAnsi="Cambria"/>
        </w:rPr>
      </w:pPr>
    </w:p>
    <w:tbl>
      <w:tblPr>
        <w:tblStyle w:val="TableGrid"/>
        <w:tblW w:w="9090" w:type="dxa"/>
        <w:tblInd w:w="-5" w:type="dxa"/>
        <w:tblLook w:val="04A0" w:firstRow="1" w:lastRow="0" w:firstColumn="1" w:lastColumn="0" w:noHBand="0" w:noVBand="1"/>
      </w:tblPr>
      <w:tblGrid>
        <w:gridCol w:w="805"/>
        <w:gridCol w:w="5405"/>
        <w:gridCol w:w="2880"/>
      </w:tblGrid>
      <w:tr w:rsidR="00B3503E" w:rsidRPr="00D60610" w:rsidTr="002C4BF0">
        <w:tc>
          <w:tcPr>
            <w:tcW w:w="805" w:type="dxa"/>
          </w:tcPr>
          <w:p w:rsidR="00B3503E" w:rsidRPr="00D60610" w:rsidRDefault="00B3503E" w:rsidP="00D60610">
            <w:pPr>
              <w:spacing w:line="276" w:lineRule="auto"/>
              <w:jc w:val="center"/>
              <w:rPr>
                <w:rFonts w:ascii="Cambria" w:hAnsi="Cambria"/>
                <w:b/>
              </w:rPr>
            </w:pPr>
            <w:r w:rsidRPr="00D60610">
              <w:rPr>
                <w:rFonts w:ascii="Cambria" w:hAnsi="Cambria"/>
                <w:b/>
              </w:rPr>
              <w:t>S. No.</w:t>
            </w:r>
          </w:p>
        </w:tc>
        <w:tc>
          <w:tcPr>
            <w:tcW w:w="5405" w:type="dxa"/>
          </w:tcPr>
          <w:p w:rsidR="00B3503E" w:rsidRPr="00D60610" w:rsidRDefault="00B3503E" w:rsidP="00D60610">
            <w:pPr>
              <w:spacing w:line="276" w:lineRule="auto"/>
              <w:jc w:val="center"/>
              <w:rPr>
                <w:rFonts w:ascii="Cambria" w:hAnsi="Cambria"/>
                <w:b/>
              </w:rPr>
            </w:pPr>
            <w:r w:rsidRPr="00D60610">
              <w:rPr>
                <w:rFonts w:ascii="Cambria" w:hAnsi="Cambria"/>
                <w:b/>
              </w:rPr>
              <w:t>Milestone</w:t>
            </w:r>
          </w:p>
        </w:tc>
        <w:tc>
          <w:tcPr>
            <w:tcW w:w="2880" w:type="dxa"/>
          </w:tcPr>
          <w:p w:rsidR="00B3503E" w:rsidRPr="00D60610" w:rsidRDefault="00B3503E" w:rsidP="00D60610">
            <w:pPr>
              <w:spacing w:line="276" w:lineRule="auto"/>
              <w:jc w:val="center"/>
              <w:rPr>
                <w:rFonts w:ascii="Cambria" w:hAnsi="Cambria"/>
                <w:b/>
              </w:rPr>
            </w:pPr>
            <w:r w:rsidRPr="00D60610">
              <w:rPr>
                <w:rFonts w:ascii="Cambria" w:hAnsi="Cambria"/>
                <w:b/>
              </w:rPr>
              <w:t>Date and time</w:t>
            </w:r>
          </w:p>
        </w:tc>
      </w:tr>
      <w:tr w:rsidR="00B3503E" w:rsidRPr="00D60610" w:rsidTr="002C4BF0">
        <w:tc>
          <w:tcPr>
            <w:tcW w:w="805" w:type="dxa"/>
          </w:tcPr>
          <w:p w:rsidR="00B3503E" w:rsidRPr="00D60610" w:rsidRDefault="00B3503E" w:rsidP="00D60610">
            <w:pPr>
              <w:spacing w:line="276" w:lineRule="auto"/>
              <w:jc w:val="both"/>
              <w:rPr>
                <w:rFonts w:ascii="Cambria" w:hAnsi="Cambria"/>
              </w:rPr>
            </w:pPr>
            <w:r w:rsidRPr="00D60610">
              <w:rPr>
                <w:rFonts w:ascii="Cambria" w:hAnsi="Cambria"/>
              </w:rPr>
              <w:t>1.</w:t>
            </w:r>
          </w:p>
        </w:tc>
        <w:tc>
          <w:tcPr>
            <w:tcW w:w="5405" w:type="dxa"/>
          </w:tcPr>
          <w:p w:rsidR="00B3503E" w:rsidRPr="00D60610" w:rsidRDefault="00B3503E" w:rsidP="002C5B57">
            <w:pPr>
              <w:spacing w:line="276" w:lineRule="auto"/>
              <w:jc w:val="both"/>
              <w:rPr>
                <w:rFonts w:ascii="Cambria" w:hAnsi="Cambria"/>
              </w:rPr>
            </w:pPr>
            <w:r w:rsidRPr="00D60610">
              <w:rPr>
                <w:rFonts w:ascii="Cambria" w:hAnsi="Cambria"/>
              </w:rPr>
              <w:t xml:space="preserve">Release of </w:t>
            </w:r>
            <w:r w:rsidR="002C5B57">
              <w:rPr>
                <w:rFonts w:ascii="Cambria" w:hAnsi="Cambria"/>
              </w:rPr>
              <w:t>Tender Document</w:t>
            </w:r>
          </w:p>
        </w:tc>
        <w:tc>
          <w:tcPr>
            <w:tcW w:w="2880" w:type="dxa"/>
          </w:tcPr>
          <w:p w:rsidR="00B3503E" w:rsidRPr="00D60610" w:rsidRDefault="002C4BF0" w:rsidP="006B2CBE">
            <w:pPr>
              <w:spacing w:line="276" w:lineRule="auto"/>
              <w:jc w:val="both"/>
              <w:rPr>
                <w:rFonts w:ascii="Cambria" w:hAnsi="Cambria"/>
              </w:rPr>
            </w:pPr>
            <w:r w:rsidRPr="00D60610">
              <w:rPr>
                <w:rFonts w:ascii="Cambria" w:hAnsi="Cambria"/>
              </w:rPr>
              <w:t>1</w:t>
            </w:r>
            <w:r w:rsidR="006B2CBE">
              <w:rPr>
                <w:rFonts w:ascii="Cambria" w:hAnsi="Cambria"/>
              </w:rPr>
              <w:t>5</w:t>
            </w:r>
            <w:r w:rsidRPr="00D60610">
              <w:rPr>
                <w:rFonts w:ascii="Cambria" w:hAnsi="Cambria"/>
              </w:rPr>
              <w:t>.03.2017</w:t>
            </w:r>
          </w:p>
        </w:tc>
      </w:tr>
      <w:tr w:rsidR="00B3503E" w:rsidRPr="00D60610" w:rsidTr="002C4BF0">
        <w:tc>
          <w:tcPr>
            <w:tcW w:w="805" w:type="dxa"/>
          </w:tcPr>
          <w:p w:rsidR="00B3503E" w:rsidRPr="00D60610" w:rsidRDefault="00B3503E" w:rsidP="00D60610">
            <w:pPr>
              <w:spacing w:line="276" w:lineRule="auto"/>
              <w:jc w:val="both"/>
              <w:rPr>
                <w:rFonts w:ascii="Cambria" w:hAnsi="Cambria"/>
              </w:rPr>
            </w:pPr>
            <w:r w:rsidRPr="00D60610">
              <w:rPr>
                <w:rFonts w:ascii="Cambria" w:hAnsi="Cambria"/>
              </w:rPr>
              <w:t>2.</w:t>
            </w:r>
          </w:p>
        </w:tc>
        <w:tc>
          <w:tcPr>
            <w:tcW w:w="5405" w:type="dxa"/>
          </w:tcPr>
          <w:p w:rsidR="00B3503E" w:rsidRPr="00D60610" w:rsidRDefault="00B3503E" w:rsidP="00D60610">
            <w:pPr>
              <w:spacing w:line="276" w:lineRule="auto"/>
              <w:jc w:val="both"/>
              <w:rPr>
                <w:rFonts w:ascii="Cambria" w:hAnsi="Cambria"/>
              </w:rPr>
            </w:pPr>
            <w:r w:rsidRPr="00D60610">
              <w:rPr>
                <w:rFonts w:ascii="Cambria" w:hAnsi="Cambria"/>
              </w:rPr>
              <w:t>Bidders Conference</w:t>
            </w:r>
          </w:p>
        </w:tc>
        <w:tc>
          <w:tcPr>
            <w:tcW w:w="2880" w:type="dxa"/>
          </w:tcPr>
          <w:p w:rsidR="00B3503E" w:rsidRPr="00D60610" w:rsidRDefault="006B2CBE" w:rsidP="00D60610">
            <w:pPr>
              <w:spacing w:line="276" w:lineRule="auto"/>
              <w:jc w:val="both"/>
              <w:rPr>
                <w:rFonts w:ascii="Cambria" w:hAnsi="Cambria"/>
              </w:rPr>
            </w:pPr>
            <w:r>
              <w:rPr>
                <w:rFonts w:ascii="Cambria" w:hAnsi="Cambria"/>
              </w:rPr>
              <w:t>24</w:t>
            </w:r>
            <w:r w:rsidR="002C4BF0" w:rsidRPr="00D60610">
              <w:rPr>
                <w:rFonts w:ascii="Cambria" w:hAnsi="Cambria"/>
              </w:rPr>
              <w:t>.03.2017</w:t>
            </w:r>
            <w:r w:rsidR="001C1C6F" w:rsidRPr="00D60610">
              <w:rPr>
                <w:rFonts w:ascii="Cambria" w:hAnsi="Cambria"/>
              </w:rPr>
              <w:t xml:space="preserve"> at 1500 Hrs</w:t>
            </w:r>
          </w:p>
        </w:tc>
      </w:tr>
      <w:tr w:rsidR="00B3503E" w:rsidRPr="00D60610" w:rsidTr="002C4BF0">
        <w:tc>
          <w:tcPr>
            <w:tcW w:w="805" w:type="dxa"/>
          </w:tcPr>
          <w:p w:rsidR="00B3503E" w:rsidRPr="00D60610" w:rsidRDefault="00B3503E" w:rsidP="00D60610">
            <w:pPr>
              <w:spacing w:line="276" w:lineRule="auto"/>
              <w:jc w:val="both"/>
              <w:rPr>
                <w:rFonts w:ascii="Cambria" w:hAnsi="Cambria"/>
              </w:rPr>
            </w:pPr>
            <w:r w:rsidRPr="00D60610">
              <w:rPr>
                <w:rFonts w:ascii="Cambria" w:hAnsi="Cambria"/>
              </w:rPr>
              <w:t>3.</w:t>
            </w:r>
          </w:p>
        </w:tc>
        <w:tc>
          <w:tcPr>
            <w:tcW w:w="5405" w:type="dxa"/>
          </w:tcPr>
          <w:p w:rsidR="00B3503E" w:rsidRPr="00D60610" w:rsidRDefault="00B3503E" w:rsidP="00D60610">
            <w:pPr>
              <w:spacing w:line="276" w:lineRule="auto"/>
              <w:jc w:val="both"/>
              <w:rPr>
                <w:rFonts w:ascii="Cambria" w:hAnsi="Cambria"/>
              </w:rPr>
            </w:pPr>
            <w:r w:rsidRPr="00D60610">
              <w:rPr>
                <w:rFonts w:ascii="Cambria" w:hAnsi="Cambria"/>
              </w:rPr>
              <w:t>Last date for submission of written question by bidders</w:t>
            </w:r>
          </w:p>
        </w:tc>
        <w:tc>
          <w:tcPr>
            <w:tcW w:w="2880" w:type="dxa"/>
          </w:tcPr>
          <w:p w:rsidR="00B3503E" w:rsidRPr="00D60610" w:rsidRDefault="002C4BF0" w:rsidP="006B2CBE">
            <w:pPr>
              <w:spacing w:line="276" w:lineRule="auto"/>
              <w:jc w:val="both"/>
              <w:rPr>
                <w:rFonts w:ascii="Cambria" w:hAnsi="Cambria"/>
              </w:rPr>
            </w:pPr>
            <w:r w:rsidRPr="00D60610">
              <w:rPr>
                <w:rFonts w:ascii="Cambria" w:hAnsi="Cambria"/>
              </w:rPr>
              <w:t>2</w:t>
            </w:r>
            <w:r w:rsidR="006B2CBE">
              <w:rPr>
                <w:rFonts w:ascii="Cambria" w:hAnsi="Cambria"/>
              </w:rPr>
              <w:t>4</w:t>
            </w:r>
            <w:r w:rsidRPr="00D60610">
              <w:rPr>
                <w:rFonts w:ascii="Cambria" w:hAnsi="Cambria"/>
              </w:rPr>
              <w:t>.03.2017</w:t>
            </w:r>
          </w:p>
        </w:tc>
      </w:tr>
      <w:tr w:rsidR="00B3503E" w:rsidRPr="00D60610" w:rsidTr="002C4BF0">
        <w:tc>
          <w:tcPr>
            <w:tcW w:w="805" w:type="dxa"/>
          </w:tcPr>
          <w:p w:rsidR="00B3503E" w:rsidRPr="00D60610" w:rsidRDefault="00B3503E" w:rsidP="00D60610">
            <w:pPr>
              <w:spacing w:line="276" w:lineRule="auto"/>
              <w:jc w:val="both"/>
              <w:rPr>
                <w:rFonts w:ascii="Cambria" w:hAnsi="Cambria"/>
              </w:rPr>
            </w:pPr>
            <w:r w:rsidRPr="00D60610">
              <w:rPr>
                <w:rFonts w:ascii="Cambria" w:hAnsi="Cambria"/>
              </w:rPr>
              <w:t>4.</w:t>
            </w:r>
          </w:p>
        </w:tc>
        <w:tc>
          <w:tcPr>
            <w:tcW w:w="5405" w:type="dxa"/>
          </w:tcPr>
          <w:p w:rsidR="00B3503E" w:rsidRPr="00D60610" w:rsidRDefault="00B3503E" w:rsidP="00D60610">
            <w:pPr>
              <w:spacing w:line="276" w:lineRule="auto"/>
              <w:jc w:val="both"/>
              <w:rPr>
                <w:rFonts w:ascii="Cambria" w:hAnsi="Cambria"/>
              </w:rPr>
            </w:pPr>
            <w:r w:rsidRPr="00D60610">
              <w:rPr>
                <w:rFonts w:ascii="Cambria" w:hAnsi="Cambria"/>
              </w:rPr>
              <w:t>Response to the Queries (through email)</w:t>
            </w:r>
            <w:r w:rsidRPr="00D60610">
              <w:rPr>
                <w:rFonts w:ascii="Cambria" w:hAnsi="Cambria"/>
              </w:rPr>
              <w:tab/>
            </w:r>
          </w:p>
        </w:tc>
        <w:tc>
          <w:tcPr>
            <w:tcW w:w="2880" w:type="dxa"/>
          </w:tcPr>
          <w:p w:rsidR="00B3503E" w:rsidRPr="00D60610" w:rsidRDefault="002C4BF0" w:rsidP="006B2CBE">
            <w:pPr>
              <w:spacing w:line="276" w:lineRule="auto"/>
              <w:jc w:val="both"/>
              <w:rPr>
                <w:rFonts w:ascii="Cambria" w:hAnsi="Cambria"/>
              </w:rPr>
            </w:pPr>
            <w:r w:rsidRPr="00D60610">
              <w:rPr>
                <w:rFonts w:ascii="Cambria" w:hAnsi="Cambria"/>
              </w:rPr>
              <w:t>2</w:t>
            </w:r>
            <w:r w:rsidR="006B2CBE">
              <w:rPr>
                <w:rFonts w:ascii="Cambria" w:hAnsi="Cambria"/>
              </w:rPr>
              <w:t>8</w:t>
            </w:r>
            <w:r w:rsidRPr="00D60610">
              <w:rPr>
                <w:rFonts w:ascii="Cambria" w:hAnsi="Cambria"/>
              </w:rPr>
              <w:t>.03.2017</w:t>
            </w:r>
          </w:p>
        </w:tc>
      </w:tr>
      <w:tr w:rsidR="00B3503E" w:rsidRPr="00D60610" w:rsidTr="002C4BF0">
        <w:tc>
          <w:tcPr>
            <w:tcW w:w="805" w:type="dxa"/>
          </w:tcPr>
          <w:p w:rsidR="00B3503E" w:rsidRPr="00D60610" w:rsidRDefault="00B3503E" w:rsidP="00D60610">
            <w:pPr>
              <w:spacing w:line="276" w:lineRule="auto"/>
              <w:jc w:val="both"/>
              <w:rPr>
                <w:rFonts w:ascii="Cambria" w:hAnsi="Cambria"/>
              </w:rPr>
            </w:pPr>
            <w:r w:rsidRPr="00D60610">
              <w:rPr>
                <w:rFonts w:ascii="Cambria" w:hAnsi="Cambria"/>
              </w:rPr>
              <w:t>5.</w:t>
            </w:r>
          </w:p>
        </w:tc>
        <w:tc>
          <w:tcPr>
            <w:tcW w:w="5405" w:type="dxa"/>
          </w:tcPr>
          <w:p w:rsidR="00B3503E" w:rsidRPr="00D60610" w:rsidRDefault="00B3503E" w:rsidP="00D60610">
            <w:pPr>
              <w:spacing w:line="276" w:lineRule="auto"/>
              <w:jc w:val="both"/>
              <w:rPr>
                <w:rFonts w:ascii="Cambria" w:hAnsi="Cambria"/>
              </w:rPr>
            </w:pPr>
            <w:r w:rsidRPr="00D60610">
              <w:rPr>
                <w:rFonts w:ascii="Cambria" w:hAnsi="Cambria"/>
              </w:rPr>
              <w:t xml:space="preserve">Last date &amp; time for Submission of Proposal / </w:t>
            </w:r>
            <w:r w:rsidR="00E30CE5">
              <w:rPr>
                <w:rFonts w:ascii="Cambria" w:hAnsi="Cambria"/>
              </w:rPr>
              <w:t>Tender Document</w:t>
            </w:r>
            <w:r w:rsidRPr="00D60610">
              <w:rPr>
                <w:rFonts w:ascii="Cambria" w:hAnsi="Cambria"/>
              </w:rPr>
              <w:t xml:space="preserve"> Response</w:t>
            </w:r>
          </w:p>
        </w:tc>
        <w:tc>
          <w:tcPr>
            <w:tcW w:w="2880" w:type="dxa"/>
          </w:tcPr>
          <w:p w:rsidR="00B3503E" w:rsidRPr="00D60610" w:rsidRDefault="006B2CBE" w:rsidP="00D60610">
            <w:pPr>
              <w:spacing w:line="276" w:lineRule="auto"/>
              <w:jc w:val="both"/>
              <w:rPr>
                <w:rFonts w:ascii="Cambria" w:hAnsi="Cambria"/>
              </w:rPr>
            </w:pPr>
            <w:r>
              <w:rPr>
                <w:rFonts w:ascii="Cambria" w:hAnsi="Cambria"/>
              </w:rPr>
              <w:t>05.04</w:t>
            </w:r>
            <w:r w:rsidR="002C4BF0" w:rsidRPr="00D60610">
              <w:rPr>
                <w:rFonts w:ascii="Cambria" w:hAnsi="Cambria"/>
              </w:rPr>
              <w:t>.2017 upto 1500 Hrs</w:t>
            </w:r>
          </w:p>
        </w:tc>
      </w:tr>
      <w:tr w:rsidR="00B3503E" w:rsidRPr="00D60610" w:rsidTr="002C4BF0">
        <w:tc>
          <w:tcPr>
            <w:tcW w:w="805" w:type="dxa"/>
          </w:tcPr>
          <w:p w:rsidR="00B3503E" w:rsidRPr="00D60610" w:rsidRDefault="00B3503E" w:rsidP="00D60610">
            <w:pPr>
              <w:spacing w:line="276" w:lineRule="auto"/>
              <w:jc w:val="both"/>
              <w:rPr>
                <w:rFonts w:ascii="Cambria" w:hAnsi="Cambria"/>
              </w:rPr>
            </w:pPr>
            <w:r w:rsidRPr="00D60610">
              <w:rPr>
                <w:rFonts w:ascii="Cambria" w:hAnsi="Cambria"/>
              </w:rPr>
              <w:t>6.</w:t>
            </w:r>
          </w:p>
        </w:tc>
        <w:tc>
          <w:tcPr>
            <w:tcW w:w="5405" w:type="dxa"/>
          </w:tcPr>
          <w:p w:rsidR="00B3503E" w:rsidRPr="00D60610" w:rsidRDefault="00B3503E" w:rsidP="003F2D0A">
            <w:pPr>
              <w:spacing w:line="276" w:lineRule="auto"/>
              <w:jc w:val="both"/>
              <w:rPr>
                <w:rFonts w:ascii="Cambria" w:hAnsi="Cambria"/>
              </w:rPr>
            </w:pPr>
            <w:r w:rsidRPr="00D60610">
              <w:rPr>
                <w:rFonts w:ascii="Cambria" w:hAnsi="Cambria"/>
              </w:rPr>
              <w:t>Opening of responses (Technical Bid)</w:t>
            </w:r>
          </w:p>
        </w:tc>
        <w:tc>
          <w:tcPr>
            <w:tcW w:w="2880" w:type="dxa"/>
          </w:tcPr>
          <w:p w:rsidR="00B3503E" w:rsidRPr="00D60610" w:rsidRDefault="002C4BF0" w:rsidP="006B2CBE">
            <w:pPr>
              <w:spacing w:line="276" w:lineRule="auto"/>
              <w:jc w:val="both"/>
              <w:rPr>
                <w:rFonts w:ascii="Cambria" w:hAnsi="Cambria"/>
              </w:rPr>
            </w:pPr>
            <w:r w:rsidRPr="00D60610">
              <w:rPr>
                <w:rFonts w:ascii="Cambria" w:hAnsi="Cambria"/>
              </w:rPr>
              <w:t xml:space="preserve"> </w:t>
            </w:r>
            <w:r w:rsidR="006B2CBE">
              <w:rPr>
                <w:rFonts w:ascii="Cambria" w:hAnsi="Cambria"/>
              </w:rPr>
              <w:t xml:space="preserve">05.04.2017 </w:t>
            </w:r>
            <w:r w:rsidRPr="00D60610">
              <w:rPr>
                <w:rFonts w:ascii="Cambria" w:hAnsi="Cambria"/>
              </w:rPr>
              <w:t>at 1600 Hrs</w:t>
            </w:r>
          </w:p>
        </w:tc>
      </w:tr>
      <w:tr w:rsidR="00B3503E" w:rsidRPr="00D60610" w:rsidTr="002C4BF0">
        <w:tc>
          <w:tcPr>
            <w:tcW w:w="805" w:type="dxa"/>
          </w:tcPr>
          <w:p w:rsidR="00B3503E" w:rsidRPr="00D60610" w:rsidRDefault="00B3503E" w:rsidP="00D60610">
            <w:pPr>
              <w:spacing w:line="276" w:lineRule="auto"/>
              <w:jc w:val="both"/>
              <w:rPr>
                <w:rFonts w:ascii="Cambria" w:hAnsi="Cambria"/>
              </w:rPr>
            </w:pPr>
            <w:r w:rsidRPr="00D60610">
              <w:rPr>
                <w:rFonts w:ascii="Cambria" w:hAnsi="Cambria"/>
              </w:rPr>
              <w:t>7.</w:t>
            </w:r>
          </w:p>
        </w:tc>
        <w:tc>
          <w:tcPr>
            <w:tcW w:w="5405" w:type="dxa"/>
          </w:tcPr>
          <w:p w:rsidR="00B3503E" w:rsidRPr="00D60610" w:rsidRDefault="00B3503E" w:rsidP="00D60610">
            <w:pPr>
              <w:spacing w:line="276" w:lineRule="auto"/>
              <w:jc w:val="both"/>
              <w:rPr>
                <w:rFonts w:ascii="Cambria" w:hAnsi="Cambria"/>
              </w:rPr>
            </w:pPr>
            <w:r w:rsidRPr="00D60610">
              <w:rPr>
                <w:rFonts w:ascii="Cambria" w:hAnsi="Cambria"/>
              </w:rPr>
              <w:t>Declaration of Short Listed Firms</w:t>
            </w:r>
            <w:r w:rsidR="002C4BF0" w:rsidRPr="00D60610">
              <w:rPr>
                <w:rFonts w:ascii="Cambria" w:hAnsi="Cambria"/>
              </w:rPr>
              <w:t>(Opening of Financial Bid)</w:t>
            </w:r>
          </w:p>
        </w:tc>
        <w:tc>
          <w:tcPr>
            <w:tcW w:w="2880" w:type="dxa"/>
          </w:tcPr>
          <w:p w:rsidR="00B3503E" w:rsidRPr="00D60610" w:rsidRDefault="002C4BF0" w:rsidP="00D60610">
            <w:pPr>
              <w:spacing w:line="276" w:lineRule="auto"/>
              <w:jc w:val="both"/>
              <w:rPr>
                <w:rFonts w:ascii="Cambria" w:hAnsi="Cambria"/>
              </w:rPr>
            </w:pPr>
            <w:r w:rsidRPr="00D60610">
              <w:rPr>
                <w:rFonts w:ascii="Cambria" w:hAnsi="Cambria"/>
              </w:rPr>
              <w:t>To be informed later</w:t>
            </w:r>
          </w:p>
        </w:tc>
      </w:tr>
    </w:tbl>
    <w:p w:rsidR="00B3503E" w:rsidRPr="00D60610" w:rsidRDefault="00B3503E" w:rsidP="00D60610">
      <w:pPr>
        <w:spacing w:after="0" w:line="276" w:lineRule="auto"/>
        <w:ind w:left="360" w:hanging="360"/>
        <w:jc w:val="both"/>
        <w:rPr>
          <w:rFonts w:ascii="Cambria" w:hAnsi="Cambria"/>
        </w:rPr>
      </w:pPr>
    </w:p>
    <w:p w:rsidR="00D60610" w:rsidRPr="00D60610" w:rsidRDefault="00D60610" w:rsidP="00D60610">
      <w:pPr>
        <w:spacing w:after="0" w:line="276" w:lineRule="auto"/>
        <w:ind w:left="360" w:hanging="360"/>
        <w:jc w:val="both"/>
        <w:rPr>
          <w:rFonts w:ascii="Cambria" w:hAnsi="Cambria"/>
        </w:rPr>
      </w:pPr>
    </w:p>
    <w:p w:rsidR="00B8367A" w:rsidRPr="00D60610" w:rsidRDefault="00B3503E" w:rsidP="00D60610">
      <w:pPr>
        <w:spacing w:after="0" w:line="276" w:lineRule="auto"/>
        <w:ind w:left="360" w:hanging="360"/>
        <w:jc w:val="both"/>
        <w:rPr>
          <w:rFonts w:ascii="Cambria" w:hAnsi="Cambria"/>
        </w:rPr>
      </w:pPr>
      <w:r w:rsidRPr="00D60610">
        <w:rPr>
          <w:rFonts w:ascii="Cambria" w:hAnsi="Cambria"/>
        </w:rPr>
        <w:lastRenderedPageBreak/>
        <w:tab/>
      </w:r>
    </w:p>
    <w:p w:rsidR="00B3503E" w:rsidRPr="00D60610" w:rsidRDefault="00B3503E" w:rsidP="00D60610">
      <w:pPr>
        <w:pStyle w:val="ListParagraph"/>
        <w:numPr>
          <w:ilvl w:val="0"/>
          <w:numId w:val="6"/>
        </w:numPr>
        <w:spacing w:after="0" w:line="276" w:lineRule="auto"/>
        <w:ind w:left="360"/>
        <w:jc w:val="both"/>
        <w:rPr>
          <w:rFonts w:ascii="Cambria" w:hAnsi="Cambria"/>
        </w:rPr>
      </w:pPr>
      <w:r w:rsidRPr="00D60610">
        <w:rPr>
          <w:rFonts w:ascii="Cambria" w:hAnsi="Cambria"/>
        </w:rPr>
        <w:t xml:space="preserve">Availability of the </w:t>
      </w:r>
      <w:r w:rsidR="003F2D0A">
        <w:rPr>
          <w:rFonts w:ascii="Cambria" w:hAnsi="Cambria"/>
        </w:rPr>
        <w:t>Tender Document</w:t>
      </w:r>
      <w:r w:rsidR="003F2D0A" w:rsidRPr="00D60610">
        <w:rPr>
          <w:rFonts w:ascii="Cambria" w:hAnsi="Cambria"/>
        </w:rPr>
        <w:t xml:space="preserve"> </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jc w:val="both"/>
        <w:rPr>
          <w:rFonts w:ascii="Cambria" w:hAnsi="Cambria"/>
        </w:rPr>
      </w:pPr>
      <w:r w:rsidRPr="00D60610">
        <w:rPr>
          <w:rFonts w:ascii="Cambria" w:hAnsi="Cambria"/>
        </w:rPr>
        <w:t xml:space="preserve">The bidders are expected to examine all instructions, forms, terms, tentative calendar of events, time frame, and terms of reference, Project requirements and other details in the </w:t>
      </w:r>
      <w:r w:rsidR="00E30CE5">
        <w:rPr>
          <w:rFonts w:ascii="Cambria" w:hAnsi="Cambria"/>
        </w:rPr>
        <w:t>Tender Document</w:t>
      </w:r>
      <w:r w:rsidRPr="00D60610">
        <w:rPr>
          <w:rFonts w:ascii="Cambria" w:hAnsi="Cambria"/>
        </w:rPr>
        <w:t xml:space="preserve">. Failure to furnish complete information as mentioned in the </w:t>
      </w:r>
      <w:r w:rsidR="00E30CE5">
        <w:rPr>
          <w:rFonts w:ascii="Cambria" w:hAnsi="Cambria"/>
        </w:rPr>
        <w:t>Tender Document</w:t>
      </w:r>
      <w:r w:rsidRPr="00D60610">
        <w:rPr>
          <w:rFonts w:ascii="Cambria" w:hAnsi="Cambria"/>
        </w:rPr>
        <w:t xml:space="preserve"> or submission of a proposal not substantially responsive to the </w:t>
      </w:r>
      <w:r w:rsidR="00E30CE5">
        <w:rPr>
          <w:rFonts w:ascii="Cambria" w:hAnsi="Cambria"/>
        </w:rPr>
        <w:t>Tender Document</w:t>
      </w:r>
      <w:r w:rsidRPr="00D60610">
        <w:rPr>
          <w:rFonts w:ascii="Cambria" w:hAnsi="Cambria"/>
        </w:rPr>
        <w:t xml:space="preserve"> in every respect will be at the bidder's risk and may result in rejection of the proposal.</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pStyle w:val="ListParagraph"/>
        <w:numPr>
          <w:ilvl w:val="0"/>
          <w:numId w:val="6"/>
        </w:numPr>
        <w:spacing w:after="0" w:line="276" w:lineRule="auto"/>
        <w:ind w:left="360"/>
        <w:jc w:val="both"/>
        <w:rPr>
          <w:rFonts w:ascii="Cambria" w:hAnsi="Cambria"/>
        </w:rPr>
      </w:pPr>
      <w:r w:rsidRPr="00D60610">
        <w:rPr>
          <w:rFonts w:ascii="Cambria" w:hAnsi="Cambria"/>
        </w:rPr>
        <w:t>Bidder's Conference</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jc w:val="both"/>
        <w:rPr>
          <w:rFonts w:ascii="Cambria" w:hAnsi="Cambria"/>
        </w:rPr>
      </w:pPr>
      <w:r w:rsidRPr="00D60610">
        <w:rPr>
          <w:rFonts w:ascii="Cambria" w:hAnsi="Cambria"/>
        </w:rPr>
        <w:t xml:space="preserve">REC Transmission Projects Company Ltd will host a bidder's Conference in Delhi at the address given under Contact Details Section 2 above. The Conference is tentatively scheduled as per the schedule given in Section 3 above. The representatives of the interested organizations (restricted to two persons) may attend the bidder's conference at their own cost. The purpose of the conference is to provide bidders with any clarifications regarding the </w:t>
      </w:r>
      <w:r w:rsidR="00E30CE5">
        <w:rPr>
          <w:rFonts w:ascii="Cambria" w:hAnsi="Cambria"/>
        </w:rPr>
        <w:t>Tender Document</w:t>
      </w:r>
      <w:r w:rsidRPr="00D60610">
        <w:rPr>
          <w:rFonts w:ascii="Cambria" w:hAnsi="Cambria"/>
        </w:rPr>
        <w:t xml:space="preserve">. It will also provide each bidder with an opportunity to seek clarifications regarding any aspect of the </w:t>
      </w:r>
      <w:r w:rsidR="00E30CE5">
        <w:rPr>
          <w:rFonts w:ascii="Cambria" w:hAnsi="Cambria"/>
        </w:rPr>
        <w:t>Tender Document</w:t>
      </w:r>
      <w:r w:rsidRPr="00D60610">
        <w:rPr>
          <w:rFonts w:ascii="Cambria" w:hAnsi="Cambria"/>
        </w:rPr>
        <w:t xml:space="preserve"> and the project. The venue for the bid conference will be at the address given in Section 2.</w:t>
      </w:r>
    </w:p>
    <w:p w:rsidR="00B3503E" w:rsidRPr="00D60610" w:rsidRDefault="00B3503E" w:rsidP="00D60610">
      <w:pPr>
        <w:spacing w:after="0" w:line="276" w:lineRule="auto"/>
        <w:ind w:left="360" w:hanging="360"/>
        <w:jc w:val="both"/>
        <w:rPr>
          <w:rFonts w:ascii="Cambria" w:hAnsi="Cambria"/>
        </w:rPr>
      </w:pPr>
    </w:p>
    <w:p w:rsidR="00B3503E" w:rsidRPr="00D60610" w:rsidRDefault="00EE605D" w:rsidP="00D60610">
      <w:pPr>
        <w:pStyle w:val="ListParagraph"/>
        <w:numPr>
          <w:ilvl w:val="0"/>
          <w:numId w:val="6"/>
        </w:numPr>
        <w:spacing w:after="0" w:line="276" w:lineRule="auto"/>
        <w:ind w:left="360"/>
        <w:jc w:val="both"/>
        <w:rPr>
          <w:rFonts w:ascii="Cambria" w:hAnsi="Cambria"/>
        </w:rPr>
      </w:pPr>
      <w:r w:rsidRPr="00D60610">
        <w:rPr>
          <w:rFonts w:ascii="Cambria" w:hAnsi="Cambria"/>
        </w:rPr>
        <w:t>Earnest Money Deposit (EMD)</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jc w:val="both"/>
        <w:rPr>
          <w:rFonts w:ascii="Cambria" w:hAnsi="Cambria"/>
        </w:rPr>
      </w:pPr>
      <w:r w:rsidRPr="00D60610">
        <w:rPr>
          <w:rFonts w:ascii="Cambria" w:hAnsi="Cambria"/>
        </w:rPr>
        <w:t xml:space="preserve">A Non-refundable </w:t>
      </w:r>
      <w:r w:rsidR="00EE605D" w:rsidRPr="00D60610">
        <w:rPr>
          <w:rFonts w:ascii="Cambria" w:hAnsi="Cambria"/>
        </w:rPr>
        <w:t>EMD</w:t>
      </w:r>
      <w:r w:rsidRPr="00D60610">
        <w:rPr>
          <w:rFonts w:ascii="Cambria" w:hAnsi="Cambria"/>
        </w:rPr>
        <w:t xml:space="preserve"> </w:t>
      </w:r>
      <w:r w:rsidR="00B8367A" w:rsidRPr="00D60610">
        <w:rPr>
          <w:rFonts w:ascii="Cambria" w:hAnsi="Cambria"/>
        </w:rPr>
        <w:t xml:space="preserve">of Rs. </w:t>
      </w:r>
      <w:r w:rsidR="00EE605D" w:rsidRPr="00D60610">
        <w:rPr>
          <w:rFonts w:ascii="Cambria" w:hAnsi="Cambria"/>
        </w:rPr>
        <w:t>5</w:t>
      </w:r>
      <w:r w:rsidR="00B8367A" w:rsidRPr="00D60610">
        <w:rPr>
          <w:rFonts w:ascii="Cambria" w:hAnsi="Cambria"/>
        </w:rPr>
        <w:t>000</w:t>
      </w:r>
      <w:r w:rsidRPr="00D60610">
        <w:rPr>
          <w:rFonts w:ascii="Cambria" w:hAnsi="Cambria"/>
        </w:rPr>
        <w:t xml:space="preserve"> (</w:t>
      </w:r>
      <w:r w:rsidR="00EE605D" w:rsidRPr="00D60610">
        <w:rPr>
          <w:rFonts w:ascii="Cambria" w:hAnsi="Cambria"/>
        </w:rPr>
        <w:t>Five</w:t>
      </w:r>
      <w:r w:rsidRPr="00D60610">
        <w:rPr>
          <w:rFonts w:ascii="Cambria" w:hAnsi="Cambria"/>
        </w:rPr>
        <w:t xml:space="preserve"> Thousand Rupees only) in the form of a Demand draft or </w:t>
      </w:r>
      <w:r w:rsidR="00B8367A" w:rsidRPr="00D60610">
        <w:rPr>
          <w:rFonts w:ascii="Cambria" w:hAnsi="Cambria"/>
        </w:rPr>
        <w:t>a Pay</w:t>
      </w:r>
      <w:r w:rsidRPr="00D60610">
        <w:rPr>
          <w:rFonts w:ascii="Cambria" w:hAnsi="Cambria"/>
        </w:rPr>
        <w:t xml:space="preserve"> Order drawn in </w:t>
      </w:r>
      <w:r w:rsidR="00B8367A" w:rsidRPr="00D60610">
        <w:rPr>
          <w:rFonts w:ascii="Cambria" w:hAnsi="Cambria"/>
        </w:rPr>
        <w:t>favour</w:t>
      </w:r>
      <w:r w:rsidRPr="00D60610">
        <w:rPr>
          <w:rFonts w:ascii="Cambria" w:hAnsi="Cambria"/>
        </w:rPr>
        <w:t xml:space="preserve"> of REC Transmission Projects Company Ltd, payable at New Delhi, applying for ISO 9001:2015 Certification, has to be submitted along with the </w:t>
      </w:r>
      <w:r w:rsidR="00E30CE5">
        <w:rPr>
          <w:rFonts w:ascii="Cambria" w:hAnsi="Cambria"/>
        </w:rPr>
        <w:t>Tender Document</w:t>
      </w:r>
      <w:r w:rsidRPr="00D60610">
        <w:rPr>
          <w:rFonts w:ascii="Cambria" w:hAnsi="Cambria"/>
        </w:rPr>
        <w:t xml:space="preserve"> Response. Bids received without or with inadequate </w:t>
      </w:r>
      <w:r w:rsidR="00EE605D" w:rsidRPr="00D60610">
        <w:rPr>
          <w:rFonts w:ascii="Cambria" w:hAnsi="Cambria"/>
        </w:rPr>
        <w:t>EMD</w:t>
      </w:r>
      <w:r w:rsidRPr="00D60610">
        <w:rPr>
          <w:rFonts w:ascii="Cambria" w:hAnsi="Cambria"/>
        </w:rPr>
        <w:t xml:space="preserve"> shall be liable to get rejected.</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pStyle w:val="ListParagraph"/>
        <w:numPr>
          <w:ilvl w:val="0"/>
          <w:numId w:val="6"/>
        </w:numPr>
        <w:spacing w:after="0" w:line="276" w:lineRule="auto"/>
        <w:ind w:left="360"/>
        <w:jc w:val="both"/>
        <w:rPr>
          <w:rFonts w:ascii="Cambria" w:hAnsi="Cambria"/>
        </w:rPr>
      </w:pPr>
      <w:r w:rsidRPr="00D60610">
        <w:rPr>
          <w:rFonts w:ascii="Cambria" w:hAnsi="Cambria"/>
        </w:rPr>
        <w:t>Venue &amp; Deadline for Submission of Proposals</w:t>
      </w:r>
    </w:p>
    <w:p w:rsidR="00B3503E" w:rsidRPr="00D60610" w:rsidRDefault="00B3503E" w:rsidP="00D60610">
      <w:pPr>
        <w:spacing w:after="0" w:line="276" w:lineRule="auto"/>
        <w:ind w:left="360" w:hanging="360"/>
        <w:jc w:val="both"/>
        <w:rPr>
          <w:rFonts w:ascii="Cambria" w:hAnsi="Cambria"/>
        </w:rPr>
      </w:pPr>
    </w:p>
    <w:p w:rsidR="00B8367A" w:rsidRPr="00D60610" w:rsidRDefault="00B3503E" w:rsidP="00D60610">
      <w:pPr>
        <w:spacing w:after="0" w:line="276" w:lineRule="auto"/>
        <w:jc w:val="both"/>
        <w:rPr>
          <w:rFonts w:ascii="Cambria" w:hAnsi="Cambria"/>
        </w:rPr>
      </w:pPr>
      <w:r w:rsidRPr="00D60610">
        <w:rPr>
          <w:rFonts w:ascii="Cambria" w:hAnsi="Cambria"/>
        </w:rPr>
        <w:t xml:space="preserve">Proposals, in its complete form in all respects as specified in the </w:t>
      </w:r>
      <w:r w:rsidR="00E30CE5">
        <w:rPr>
          <w:rFonts w:ascii="Cambria" w:hAnsi="Cambria"/>
        </w:rPr>
        <w:t>Tender Document</w:t>
      </w:r>
      <w:r w:rsidRPr="00D60610">
        <w:rPr>
          <w:rFonts w:ascii="Cambria" w:hAnsi="Cambria"/>
        </w:rPr>
        <w:t xml:space="preserve">, must be submitted to REC Transmission Projects Company Ltd at the address specified above in Section 2. </w:t>
      </w:r>
    </w:p>
    <w:p w:rsidR="00B8367A" w:rsidRPr="00D60610" w:rsidRDefault="00B8367A" w:rsidP="00D60610">
      <w:pPr>
        <w:spacing w:after="0" w:line="276" w:lineRule="auto"/>
        <w:jc w:val="both"/>
        <w:rPr>
          <w:rFonts w:ascii="Cambria" w:hAnsi="Cambria"/>
        </w:rPr>
      </w:pPr>
    </w:p>
    <w:p w:rsidR="00B3503E" w:rsidRPr="00D60610" w:rsidRDefault="00B3503E" w:rsidP="00D60610">
      <w:pPr>
        <w:spacing w:after="0" w:line="276" w:lineRule="auto"/>
        <w:jc w:val="both"/>
        <w:rPr>
          <w:rFonts w:ascii="Cambria" w:hAnsi="Cambria"/>
        </w:rPr>
      </w:pPr>
      <w:r w:rsidRPr="00D60610">
        <w:rPr>
          <w:rFonts w:ascii="Cambria" w:hAnsi="Cambria"/>
        </w:rPr>
        <w:t>REC Transmission Projects Company Ltd, in exceptional circumstances and at its discretion, may extend the deadline for submission of proposals by issuing an addendum and shall be made available on the REC Transmission Projects Company Ltd website.</w:t>
      </w:r>
    </w:p>
    <w:p w:rsidR="001B2A0D" w:rsidRPr="00D60610" w:rsidRDefault="001B2A0D" w:rsidP="00D60610">
      <w:pPr>
        <w:spacing w:after="0" w:line="276" w:lineRule="auto"/>
        <w:jc w:val="both"/>
        <w:rPr>
          <w:rFonts w:ascii="Cambria" w:hAnsi="Cambria"/>
        </w:rPr>
      </w:pPr>
    </w:p>
    <w:p w:rsidR="00536846" w:rsidRPr="00D60610" w:rsidRDefault="00536846" w:rsidP="00D60610">
      <w:pPr>
        <w:pStyle w:val="ListParagraph"/>
        <w:numPr>
          <w:ilvl w:val="0"/>
          <w:numId w:val="6"/>
        </w:numPr>
        <w:spacing w:after="0" w:line="276" w:lineRule="auto"/>
        <w:ind w:left="360"/>
        <w:jc w:val="both"/>
        <w:rPr>
          <w:rFonts w:ascii="Cambria" w:hAnsi="Cambria" w:cs="Arial"/>
        </w:rPr>
      </w:pPr>
      <w:r w:rsidRPr="00D60610">
        <w:rPr>
          <w:rFonts w:ascii="Cambria" w:hAnsi="Cambria" w:cs="Arial"/>
          <w:bCs/>
        </w:rPr>
        <w:t>Contract Performance Guarantee</w:t>
      </w:r>
    </w:p>
    <w:p w:rsidR="00536846" w:rsidRPr="00D60610" w:rsidRDefault="00536846" w:rsidP="00D60610">
      <w:pPr>
        <w:pStyle w:val="p53"/>
        <w:tabs>
          <w:tab w:val="clear" w:pos="1383"/>
          <w:tab w:val="left" w:pos="588"/>
        </w:tabs>
        <w:spacing w:line="300" w:lineRule="auto"/>
        <w:ind w:left="2340" w:right="29" w:firstLine="0"/>
        <w:rPr>
          <w:rFonts w:ascii="Cambria" w:hAnsi="Cambria" w:cs="Arial"/>
          <w:sz w:val="22"/>
          <w:szCs w:val="22"/>
        </w:rPr>
      </w:pPr>
    </w:p>
    <w:p w:rsidR="00536846" w:rsidRDefault="00536846" w:rsidP="00D60610">
      <w:pPr>
        <w:pStyle w:val="p54"/>
        <w:tabs>
          <w:tab w:val="clear" w:pos="1451"/>
          <w:tab w:val="clear" w:pos="2023"/>
        </w:tabs>
        <w:spacing w:line="300" w:lineRule="auto"/>
        <w:ind w:left="0" w:right="29" w:firstLine="0"/>
        <w:rPr>
          <w:rFonts w:ascii="Cambria" w:hAnsi="Cambria" w:cs="Arial"/>
          <w:sz w:val="22"/>
          <w:szCs w:val="22"/>
        </w:rPr>
      </w:pPr>
      <w:r w:rsidRPr="00D60610">
        <w:rPr>
          <w:rFonts w:ascii="Cambria" w:hAnsi="Cambria" w:cs="Arial"/>
          <w:sz w:val="22"/>
          <w:szCs w:val="22"/>
        </w:rPr>
        <w:t xml:space="preserve">The Bidder, within fifteen days of receipt of the Letter of Award for a specific assignment from RECTPCL, will be required to arrange submission of the Contract Performance Guarantee in the form of a Bank Guarantee (BG) equivalent to 10% (Ten Percent) of the contract consideration. The BG shall be as per Performa enclosed as </w:t>
      </w:r>
      <w:r w:rsidRPr="00D60610">
        <w:rPr>
          <w:rFonts w:ascii="Cambria" w:hAnsi="Cambria" w:cs="Arial"/>
          <w:b/>
          <w:sz w:val="22"/>
          <w:szCs w:val="22"/>
        </w:rPr>
        <w:t>Annexure-</w:t>
      </w:r>
      <w:r w:rsidR="00D60610" w:rsidRPr="00D60610">
        <w:rPr>
          <w:rFonts w:ascii="Cambria" w:hAnsi="Cambria" w:cs="Arial"/>
          <w:b/>
          <w:bCs/>
          <w:sz w:val="22"/>
          <w:szCs w:val="22"/>
        </w:rPr>
        <w:t>II</w:t>
      </w:r>
      <w:r w:rsidRPr="00D60610">
        <w:rPr>
          <w:rFonts w:ascii="Cambria" w:hAnsi="Cambria" w:cs="Arial"/>
          <w:sz w:val="22"/>
          <w:szCs w:val="22"/>
        </w:rPr>
        <w:t xml:space="preserve"> and initially kept valid up to the completion of the assignment plus six months.</w:t>
      </w:r>
    </w:p>
    <w:p w:rsidR="00D60610" w:rsidRPr="00D60610" w:rsidRDefault="00D60610" w:rsidP="00D60610">
      <w:pPr>
        <w:pStyle w:val="p54"/>
        <w:tabs>
          <w:tab w:val="clear" w:pos="1451"/>
          <w:tab w:val="clear" w:pos="2023"/>
        </w:tabs>
        <w:spacing w:line="300" w:lineRule="auto"/>
        <w:ind w:left="0" w:right="29" w:firstLine="0"/>
        <w:rPr>
          <w:rFonts w:ascii="Cambria" w:hAnsi="Cambria" w:cs="Arial"/>
          <w:sz w:val="22"/>
          <w:szCs w:val="22"/>
        </w:rPr>
      </w:pPr>
    </w:p>
    <w:p w:rsidR="00536846" w:rsidRPr="00D60610" w:rsidRDefault="00536846" w:rsidP="00D60610">
      <w:pPr>
        <w:pStyle w:val="ListParagraph"/>
        <w:numPr>
          <w:ilvl w:val="0"/>
          <w:numId w:val="6"/>
        </w:numPr>
        <w:spacing w:after="0" w:line="276" w:lineRule="auto"/>
        <w:ind w:left="360"/>
        <w:jc w:val="both"/>
        <w:rPr>
          <w:rFonts w:ascii="Cambria" w:hAnsi="Cambria" w:cs="Arial"/>
          <w:bCs/>
        </w:rPr>
      </w:pPr>
      <w:r w:rsidRPr="00D60610">
        <w:rPr>
          <w:rFonts w:ascii="Cambria" w:hAnsi="Cambria" w:cs="Arial"/>
          <w:bCs/>
        </w:rPr>
        <w:lastRenderedPageBreak/>
        <w:t>Signing of Formal Contract Agreement</w:t>
      </w:r>
    </w:p>
    <w:p w:rsidR="00536846" w:rsidRPr="00D60610" w:rsidRDefault="00536846" w:rsidP="00D60610">
      <w:pPr>
        <w:pStyle w:val="p53"/>
        <w:spacing w:line="300" w:lineRule="auto"/>
        <w:ind w:left="360" w:right="29" w:firstLine="0"/>
        <w:rPr>
          <w:rFonts w:ascii="Cambria" w:hAnsi="Cambria" w:cs="Arial"/>
          <w:sz w:val="22"/>
          <w:szCs w:val="22"/>
        </w:rPr>
      </w:pPr>
    </w:p>
    <w:p w:rsidR="00536846" w:rsidRPr="00D60610" w:rsidRDefault="00536846" w:rsidP="00D60610">
      <w:pPr>
        <w:pStyle w:val="p54"/>
        <w:tabs>
          <w:tab w:val="clear" w:pos="1451"/>
          <w:tab w:val="clear" w:pos="2023"/>
        </w:tabs>
        <w:spacing w:line="300" w:lineRule="auto"/>
        <w:ind w:left="0" w:right="29" w:firstLine="0"/>
        <w:rPr>
          <w:rFonts w:ascii="Cambria" w:hAnsi="Cambria" w:cs="Arial"/>
          <w:sz w:val="22"/>
          <w:szCs w:val="22"/>
        </w:rPr>
      </w:pPr>
      <w:r w:rsidRPr="00D60610">
        <w:rPr>
          <w:rFonts w:ascii="Cambria" w:hAnsi="Cambria" w:cs="Arial"/>
          <w:sz w:val="22"/>
          <w:szCs w:val="22"/>
        </w:rPr>
        <w:t xml:space="preserve">The successful Consultant shall be required to enter into a Contract Agreement with RECTPCL within 7 (Seven) days from the date of the Letter of Award (LOA) or within such extended time as may be granted by RECTPCL. </w:t>
      </w:r>
    </w:p>
    <w:p w:rsidR="00536846" w:rsidRPr="00D60610" w:rsidRDefault="00536846" w:rsidP="00D60610">
      <w:pPr>
        <w:spacing w:after="0" w:line="276" w:lineRule="auto"/>
        <w:jc w:val="both"/>
        <w:rPr>
          <w:rFonts w:ascii="Cambria" w:hAnsi="Cambria"/>
        </w:rPr>
      </w:pPr>
    </w:p>
    <w:p w:rsidR="001B2A0D" w:rsidRPr="00D60610" w:rsidRDefault="001B2A0D" w:rsidP="00D60610">
      <w:pPr>
        <w:pStyle w:val="ListParagraph"/>
        <w:numPr>
          <w:ilvl w:val="0"/>
          <w:numId w:val="6"/>
        </w:numPr>
        <w:spacing w:after="0" w:line="276" w:lineRule="auto"/>
        <w:ind w:left="360"/>
        <w:jc w:val="both"/>
        <w:rPr>
          <w:rFonts w:ascii="Cambria" w:hAnsi="Cambria"/>
        </w:rPr>
      </w:pPr>
      <w:r w:rsidRPr="00D60610">
        <w:rPr>
          <w:rFonts w:ascii="Cambria" w:hAnsi="Cambria"/>
          <w:b/>
        </w:rPr>
        <w:t>RECTPCL reserves the right to conduct the reverse auction (if required)</w:t>
      </w:r>
      <w:r w:rsidRPr="00D60610">
        <w:rPr>
          <w:rFonts w:ascii="Cambria" w:hAnsi="Cambria"/>
        </w:rPr>
        <w:t xml:space="preserve"> for the services being asked in the tender. The terms and conditions for such reverse auction event shall be as per the Acceptance Form attached as Annexure</w:t>
      </w:r>
      <w:r w:rsidR="00B85797" w:rsidRPr="00D60610">
        <w:rPr>
          <w:rFonts w:ascii="Cambria" w:hAnsi="Cambria"/>
        </w:rPr>
        <w:t>-III</w:t>
      </w:r>
      <w:r w:rsidRPr="00D60610">
        <w:rPr>
          <w:rFonts w:ascii="Cambria" w:hAnsi="Cambria"/>
        </w:rPr>
        <w:t xml:space="preserve"> of this document. The bidders shall mandatorily submit a duly signed copy of the Acceptance Form along with the tender document as a token of acceptance.</w:t>
      </w:r>
    </w:p>
    <w:p w:rsidR="00B3503E" w:rsidRPr="00D60610" w:rsidRDefault="00B3503E" w:rsidP="00D60610">
      <w:pPr>
        <w:spacing w:after="0" w:line="276" w:lineRule="auto"/>
        <w:ind w:left="360" w:hanging="360"/>
        <w:jc w:val="both"/>
        <w:rPr>
          <w:rFonts w:ascii="Cambria" w:hAnsi="Cambria"/>
        </w:rPr>
      </w:pPr>
    </w:p>
    <w:p w:rsidR="00B8367A" w:rsidRPr="00D60610" w:rsidRDefault="00B8367A" w:rsidP="00D60610">
      <w:pPr>
        <w:spacing w:after="0" w:line="276" w:lineRule="auto"/>
        <w:rPr>
          <w:rFonts w:ascii="Cambria" w:hAnsi="Cambria"/>
        </w:rPr>
      </w:pPr>
      <w:r w:rsidRPr="00D60610">
        <w:rPr>
          <w:rFonts w:ascii="Cambria" w:hAnsi="Cambria"/>
        </w:rPr>
        <w:br w:type="page"/>
      </w:r>
    </w:p>
    <w:p w:rsidR="00B3503E" w:rsidRPr="00D60610" w:rsidRDefault="00B3503E" w:rsidP="00D60610">
      <w:pPr>
        <w:spacing w:after="0" w:line="276" w:lineRule="auto"/>
        <w:ind w:left="360" w:hanging="360"/>
        <w:jc w:val="center"/>
        <w:rPr>
          <w:rFonts w:ascii="Cambria" w:hAnsi="Cambria"/>
          <w:b/>
        </w:rPr>
      </w:pPr>
      <w:r w:rsidRPr="00D60610">
        <w:rPr>
          <w:rFonts w:ascii="Cambria" w:hAnsi="Cambria"/>
          <w:b/>
        </w:rPr>
        <w:lastRenderedPageBreak/>
        <w:t>PART II: SCOPE OF SERVICES</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pStyle w:val="ListParagraph"/>
        <w:numPr>
          <w:ilvl w:val="0"/>
          <w:numId w:val="7"/>
        </w:numPr>
        <w:spacing w:after="0" w:line="276" w:lineRule="auto"/>
        <w:ind w:left="360"/>
        <w:jc w:val="both"/>
        <w:rPr>
          <w:rFonts w:ascii="Cambria" w:hAnsi="Cambria"/>
        </w:rPr>
      </w:pPr>
      <w:r w:rsidRPr="00D60610">
        <w:rPr>
          <w:rFonts w:ascii="Cambria" w:hAnsi="Cambria"/>
        </w:rPr>
        <w:t>General Background</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jc w:val="both"/>
        <w:rPr>
          <w:rFonts w:ascii="Cambria" w:hAnsi="Cambria"/>
        </w:rPr>
      </w:pPr>
      <w:r w:rsidRPr="00D60610">
        <w:rPr>
          <w:rFonts w:ascii="Cambria" w:hAnsi="Cambria"/>
        </w:rPr>
        <w:t xml:space="preserve">One of the important mandatory indicators of RECTPCL </w:t>
      </w:r>
      <w:proofErr w:type="spellStart"/>
      <w:r w:rsidRPr="00D60610">
        <w:rPr>
          <w:rFonts w:ascii="Cambria" w:hAnsi="Cambria"/>
        </w:rPr>
        <w:t>MoU</w:t>
      </w:r>
      <w:proofErr w:type="spellEnd"/>
      <w:r w:rsidRPr="00D60610">
        <w:rPr>
          <w:rFonts w:ascii="Cambria" w:hAnsi="Cambria"/>
        </w:rPr>
        <w:t xml:space="preserve"> is obtaining ISO certification. Accordingly, RECTPCL have to start the work of implementing requirements. It is envisaged that RECTPCL will need the services of competent Consulting firm to implement the requirements of ISO 9001:2015. This </w:t>
      </w:r>
      <w:r w:rsidR="002C5B57">
        <w:rPr>
          <w:rFonts w:ascii="Cambria" w:hAnsi="Cambria"/>
        </w:rPr>
        <w:t>Tender Document</w:t>
      </w:r>
      <w:r w:rsidRPr="00D60610">
        <w:rPr>
          <w:rFonts w:ascii="Cambria" w:hAnsi="Cambria"/>
        </w:rPr>
        <w:t xml:space="preserve"> has been developed to assist REC Transmission Projects Company Ltd to select a competent Consulting firm who may be engaged for pro</w:t>
      </w:r>
      <w:r w:rsidR="001C1C6F" w:rsidRPr="00D60610">
        <w:rPr>
          <w:rFonts w:ascii="Cambria" w:hAnsi="Cambria"/>
        </w:rPr>
        <w:t>viding ISO consultancy services, getting the required groundwork done for obtaining the certification and compliance of any other parameter required for the ISO certification.</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pStyle w:val="ListParagraph"/>
        <w:numPr>
          <w:ilvl w:val="0"/>
          <w:numId w:val="7"/>
        </w:numPr>
        <w:spacing w:after="0" w:line="276" w:lineRule="auto"/>
        <w:ind w:left="360"/>
        <w:jc w:val="both"/>
        <w:rPr>
          <w:rFonts w:ascii="Cambria" w:hAnsi="Cambria"/>
        </w:rPr>
      </w:pPr>
      <w:r w:rsidRPr="00D60610">
        <w:rPr>
          <w:rFonts w:ascii="Cambria" w:hAnsi="Cambria"/>
        </w:rPr>
        <w:t>Term of Reference:</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 xml:space="preserve">The terms of reference for the Consulting firm will include </w:t>
      </w:r>
      <w:r w:rsidR="001C1C6F" w:rsidRPr="00D60610">
        <w:rPr>
          <w:rFonts w:ascii="Cambria" w:hAnsi="Cambria"/>
        </w:rPr>
        <w:t xml:space="preserve">but not limited to, </w:t>
      </w:r>
      <w:r w:rsidRPr="00D60610">
        <w:rPr>
          <w:rFonts w:ascii="Cambria" w:hAnsi="Cambria"/>
        </w:rPr>
        <w:t xml:space="preserve">the </w:t>
      </w:r>
      <w:r w:rsidR="00B8367A" w:rsidRPr="00D60610">
        <w:rPr>
          <w:rFonts w:ascii="Cambria" w:hAnsi="Cambria"/>
        </w:rPr>
        <w:t>following: -</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pStyle w:val="ListParagraph"/>
        <w:numPr>
          <w:ilvl w:val="0"/>
          <w:numId w:val="1"/>
        </w:numPr>
        <w:spacing w:after="0" w:line="276" w:lineRule="auto"/>
        <w:jc w:val="both"/>
        <w:rPr>
          <w:rFonts w:ascii="Cambria" w:hAnsi="Cambria"/>
        </w:rPr>
      </w:pPr>
      <w:r w:rsidRPr="00D60610">
        <w:rPr>
          <w:rFonts w:ascii="Cambria" w:hAnsi="Cambria"/>
        </w:rPr>
        <w:t>To assist the RECTPCL to form the Steering Committee and ISO Project team who will be responsible for implementing ISO requirements.</w:t>
      </w:r>
    </w:p>
    <w:p w:rsidR="002C4BF0" w:rsidRPr="00D60610" w:rsidRDefault="00B3503E" w:rsidP="00D60610">
      <w:pPr>
        <w:pStyle w:val="ListParagraph"/>
        <w:numPr>
          <w:ilvl w:val="0"/>
          <w:numId w:val="1"/>
        </w:numPr>
        <w:spacing w:after="0" w:line="276" w:lineRule="auto"/>
        <w:jc w:val="both"/>
        <w:rPr>
          <w:rFonts w:ascii="Cambria" w:hAnsi="Cambria"/>
        </w:rPr>
      </w:pPr>
      <w:r w:rsidRPr="00D60610">
        <w:rPr>
          <w:rFonts w:ascii="Cambria" w:hAnsi="Cambria"/>
        </w:rPr>
        <w:t xml:space="preserve">To determine the scope of ISO implementation under </w:t>
      </w:r>
      <w:r w:rsidR="002C4BF0" w:rsidRPr="00D60610">
        <w:rPr>
          <w:rFonts w:ascii="Cambria" w:hAnsi="Cambria"/>
        </w:rPr>
        <w:t>the following activities of RECTPCL:</w:t>
      </w:r>
    </w:p>
    <w:p w:rsidR="00E67481" w:rsidRPr="00D60610" w:rsidRDefault="00B3503E" w:rsidP="00D60610">
      <w:pPr>
        <w:pStyle w:val="ListParagraph"/>
        <w:numPr>
          <w:ilvl w:val="2"/>
          <w:numId w:val="1"/>
        </w:numPr>
        <w:spacing w:after="0" w:line="276" w:lineRule="auto"/>
        <w:ind w:left="1080"/>
        <w:jc w:val="both"/>
        <w:rPr>
          <w:rFonts w:ascii="Cambria" w:hAnsi="Cambria"/>
        </w:rPr>
      </w:pPr>
      <w:r w:rsidRPr="00D60610">
        <w:rPr>
          <w:rFonts w:ascii="Cambria" w:hAnsi="Cambria"/>
        </w:rPr>
        <w:t>Selecti</w:t>
      </w:r>
      <w:r w:rsidR="00E67481" w:rsidRPr="00D60610">
        <w:rPr>
          <w:rFonts w:ascii="Cambria" w:hAnsi="Cambria"/>
        </w:rPr>
        <w:t>on of developers for I</w:t>
      </w:r>
      <w:r w:rsidRPr="00D60610">
        <w:rPr>
          <w:rFonts w:ascii="Cambria" w:hAnsi="Cambria"/>
        </w:rPr>
        <w:t xml:space="preserve">nter as well as Intra state transmission projects identified by the Central Government/ State Government in accordance with competitive framework notified by the Government. </w:t>
      </w:r>
    </w:p>
    <w:p w:rsidR="00E67481" w:rsidRPr="00D60610" w:rsidRDefault="00E67481" w:rsidP="00D60610">
      <w:pPr>
        <w:pStyle w:val="ListParagraph"/>
        <w:numPr>
          <w:ilvl w:val="2"/>
          <w:numId w:val="1"/>
        </w:numPr>
        <w:spacing w:after="0" w:line="276" w:lineRule="auto"/>
        <w:ind w:left="1080"/>
        <w:jc w:val="both"/>
        <w:rPr>
          <w:rFonts w:ascii="Cambria" w:hAnsi="Cambria"/>
        </w:rPr>
      </w:pPr>
      <w:r w:rsidRPr="00D60610">
        <w:rPr>
          <w:rFonts w:ascii="Cambria" w:hAnsi="Cambria"/>
        </w:rPr>
        <w:t>Project Management Consultancy (PMC) and Project Management Agency (PMA) assignment given by various State DISCOM/TRANSCO from time to time.</w:t>
      </w:r>
    </w:p>
    <w:p w:rsidR="00E67481" w:rsidRPr="00D60610" w:rsidRDefault="00E67481" w:rsidP="00D60610">
      <w:pPr>
        <w:pStyle w:val="ListParagraph"/>
        <w:numPr>
          <w:ilvl w:val="2"/>
          <w:numId w:val="1"/>
        </w:numPr>
        <w:spacing w:after="0" w:line="276" w:lineRule="auto"/>
        <w:ind w:left="1080"/>
        <w:jc w:val="both"/>
        <w:rPr>
          <w:rFonts w:ascii="Cambria" w:hAnsi="Cambria"/>
        </w:rPr>
      </w:pPr>
      <w:r w:rsidRPr="00D60610">
        <w:rPr>
          <w:rFonts w:ascii="Cambria" w:hAnsi="Cambria"/>
        </w:rPr>
        <w:t>Third Party Inspection Agency.</w:t>
      </w:r>
    </w:p>
    <w:p w:rsidR="00E67481" w:rsidRPr="00D60610" w:rsidRDefault="00E67481" w:rsidP="00D60610">
      <w:pPr>
        <w:pStyle w:val="ListParagraph"/>
        <w:spacing w:after="0" w:line="276" w:lineRule="auto"/>
        <w:ind w:left="1080"/>
        <w:jc w:val="both"/>
        <w:rPr>
          <w:rFonts w:ascii="Cambria" w:hAnsi="Cambria"/>
        </w:rPr>
      </w:pPr>
    </w:p>
    <w:p w:rsidR="00B3503E" w:rsidRPr="00D60610" w:rsidRDefault="00B3503E" w:rsidP="00D60610">
      <w:pPr>
        <w:spacing w:after="0" w:line="276" w:lineRule="auto"/>
        <w:ind w:left="1080"/>
        <w:jc w:val="both"/>
        <w:rPr>
          <w:rFonts w:ascii="Cambria" w:hAnsi="Cambria"/>
        </w:rPr>
      </w:pPr>
      <w:r w:rsidRPr="00D60610">
        <w:rPr>
          <w:rFonts w:ascii="Cambria" w:hAnsi="Cambria"/>
        </w:rPr>
        <w:t>The Consulting firm should define such a scope for which ISO requirements may be implemented within a time period of Three months.</w:t>
      </w:r>
    </w:p>
    <w:p w:rsidR="00B3503E" w:rsidRPr="00D60610" w:rsidRDefault="00B3503E" w:rsidP="00D60610">
      <w:pPr>
        <w:pStyle w:val="ListParagraph"/>
        <w:numPr>
          <w:ilvl w:val="0"/>
          <w:numId w:val="1"/>
        </w:numPr>
        <w:spacing w:after="0" w:line="276" w:lineRule="auto"/>
        <w:jc w:val="both"/>
        <w:rPr>
          <w:rFonts w:ascii="Cambria" w:hAnsi="Cambria"/>
        </w:rPr>
      </w:pPr>
      <w:r w:rsidRPr="00D60610">
        <w:rPr>
          <w:rFonts w:ascii="Cambria" w:hAnsi="Cambria"/>
        </w:rPr>
        <w:t>To perform gap analysis of the existing documentation of the department against the requirements of ISO and produce a gap analysis report.</w:t>
      </w:r>
    </w:p>
    <w:p w:rsidR="00B3503E" w:rsidRPr="00D60610" w:rsidRDefault="00B3503E" w:rsidP="00D60610">
      <w:pPr>
        <w:pStyle w:val="ListParagraph"/>
        <w:numPr>
          <w:ilvl w:val="0"/>
          <w:numId w:val="1"/>
        </w:numPr>
        <w:spacing w:after="0" w:line="276" w:lineRule="auto"/>
        <w:jc w:val="both"/>
        <w:rPr>
          <w:rFonts w:ascii="Cambria" w:hAnsi="Cambria"/>
        </w:rPr>
      </w:pPr>
      <w:r w:rsidRPr="00D60610">
        <w:rPr>
          <w:rFonts w:ascii="Cambria" w:hAnsi="Cambria"/>
        </w:rPr>
        <w:t>To plan together with the ISO project team of the department on the ways to address the</w:t>
      </w:r>
      <w:r w:rsidR="00D8422F" w:rsidRPr="00D60610">
        <w:rPr>
          <w:rFonts w:ascii="Cambria" w:hAnsi="Cambria"/>
        </w:rPr>
        <w:t xml:space="preserve"> </w:t>
      </w:r>
      <w:r w:rsidRPr="00D60610">
        <w:rPr>
          <w:rFonts w:ascii="Cambria" w:hAnsi="Cambria"/>
        </w:rPr>
        <w:t>gaps in order to develop the necessary documentation for ISO certification.</w:t>
      </w:r>
    </w:p>
    <w:p w:rsidR="00B3503E" w:rsidRPr="00D60610" w:rsidRDefault="00B3503E" w:rsidP="00D60610">
      <w:pPr>
        <w:pStyle w:val="ListParagraph"/>
        <w:numPr>
          <w:ilvl w:val="0"/>
          <w:numId w:val="1"/>
        </w:numPr>
        <w:spacing w:after="0" w:line="276" w:lineRule="auto"/>
        <w:jc w:val="both"/>
        <w:rPr>
          <w:rFonts w:ascii="Cambria" w:hAnsi="Cambria"/>
        </w:rPr>
      </w:pPr>
      <w:r w:rsidRPr="00D60610">
        <w:rPr>
          <w:rFonts w:ascii="Cambria" w:hAnsi="Cambria"/>
        </w:rPr>
        <w:t>To develop all mandatory procedures as required in ISO and guide the ISO project team on implementing the same.</w:t>
      </w:r>
    </w:p>
    <w:p w:rsidR="00B3503E" w:rsidRPr="00D60610" w:rsidRDefault="00B3503E" w:rsidP="00D60610">
      <w:pPr>
        <w:pStyle w:val="ListParagraph"/>
        <w:numPr>
          <w:ilvl w:val="0"/>
          <w:numId w:val="1"/>
        </w:numPr>
        <w:spacing w:after="0" w:line="276" w:lineRule="auto"/>
        <w:jc w:val="both"/>
        <w:rPr>
          <w:rFonts w:ascii="Cambria" w:hAnsi="Cambria"/>
        </w:rPr>
      </w:pPr>
      <w:r w:rsidRPr="00D60610">
        <w:rPr>
          <w:rFonts w:ascii="Cambria" w:hAnsi="Cambria"/>
        </w:rPr>
        <w:t>To develop customized training course material in soft copy (as well as hard copy) for conduct of all necessary trainings.</w:t>
      </w:r>
    </w:p>
    <w:p w:rsidR="00B3503E" w:rsidRPr="00D60610" w:rsidRDefault="00B3503E" w:rsidP="00D60610">
      <w:pPr>
        <w:pStyle w:val="ListParagraph"/>
        <w:numPr>
          <w:ilvl w:val="0"/>
          <w:numId w:val="1"/>
        </w:numPr>
        <w:spacing w:after="0" w:line="276" w:lineRule="auto"/>
        <w:jc w:val="both"/>
        <w:rPr>
          <w:rFonts w:ascii="Cambria" w:hAnsi="Cambria"/>
        </w:rPr>
      </w:pPr>
      <w:r w:rsidRPr="00D60610">
        <w:rPr>
          <w:rFonts w:ascii="Cambria" w:hAnsi="Cambria"/>
        </w:rPr>
        <w:t>To conduct required trainings that will include (</w:t>
      </w:r>
      <w:proofErr w:type="spellStart"/>
      <w:r w:rsidRPr="00D60610">
        <w:rPr>
          <w:rFonts w:ascii="Cambria" w:hAnsi="Cambria"/>
        </w:rPr>
        <w:t>i</w:t>
      </w:r>
      <w:proofErr w:type="spellEnd"/>
      <w:r w:rsidRPr="00D60610">
        <w:rPr>
          <w:rFonts w:ascii="Cambria" w:hAnsi="Cambria"/>
        </w:rPr>
        <w:t>) top/senior management briefing; (ii) planning, documentation and implementation workshop for ISO project team and, (iii) awareness program for all employees.</w:t>
      </w:r>
    </w:p>
    <w:p w:rsidR="00B3503E" w:rsidRPr="00D60610" w:rsidRDefault="00B3503E" w:rsidP="00D60610">
      <w:pPr>
        <w:pStyle w:val="ListParagraph"/>
        <w:numPr>
          <w:ilvl w:val="0"/>
          <w:numId w:val="1"/>
        </w:numPr>
        <w:spacing w:after="0" w:line="276" w:lineRule="auto"/>
        <w:jc w:val="both"/>
        <w:rPr>
          <w:rFonts w:ascii="Cambria" w:hAnsi="Cambria"/>
        </w:rPr>
      </w:pPr>
      <w:r w:rsidRPr="00D60610">
        <w:rPr>
          <w:rFonts w:ascii="Cambria" w:hAnsi="Cambria"/>
        </w:rPr>
        <w:t>To advise the ISO steering committee on change management and the success factors to support effective implementation of ISO.</w:t>
      </w:r>
    </w:p>
    <w:p w:rsidR="00B3503E" w:rsidRPr="00D60610" w:rsidRDefault="00B3503E" w:rsidP="00D60610">
      <w:pPr>
        <w:pStyle w:val="ListParagraph"/>
        <w:numPr>
          <w:ilvl w:val="0"/>
          <w:numId w:val="1"/>
        </w:numPr>
        <w:spacing w:after="0" w:line="276" w:lineRule="auto"/>
        <w:jc w:val="both"/>
        <w:rPr>
          <w:rFonts w:ascii="Cambria" w:hAnsi="Cambria"/>
        </w:rPr>
      </w:pPr>
      <w:r w:rsidRPr="00D60610">
        <w:rPr>
          <w:rFonts w:ascii="Cambria" w:hAnsi="Cambria"/>
        </w:rPr>
        <w:t>To conduct Internal Auditors training and guide the Internal Auditor team in conducting required numbers of internal audits.</w:t>
      </w:r>
    </w:p>
    <w:p w:rsidR="00B3503E" w:rsidRPr="00D60610" w:rsidRDefault="00B3503E" w:rsidP="00D60610">
      <w:pPr>
        <w:pStyle w:val="ListParagraph"/>
        <w:numPr>
          <w:ilvl w:val="0"/>
          <w:numId w:val="1"/>
        </w:numPr>
        <w:spacing w:after="0" w:line="276" w:lineRule="auto"/>
        <w:jc w:val="both"/>
        <w:rPr>
          <w:rFonts w:ascii="Cambria" w:hAnsi="Cambria"/>
        </w:rPr>
      </w:pPr>
      <w:r w:rsidRPr="00D60610">
        <w:rPr>
          <w:rFonts w:ascii="Cambria" w:hAnsi="Cambria"/>
        </w:rPr>
        <w:t>To assist in evaluation of implemented ISO quality management system through internal audits including closure actions.</w:t>
      </w:r>
    </w:p>
    <w:p w:rsidR="00B3503E" w:rsidRPr="00D60610" w:rsidRDefault="00B8367A" w:rsidP="00D60610">
      <w:pPr>
        <w:pStyle w:val="ListParagraph"/>
        <w:numPr>
          <w:ilvl w:val="0"/>
          <w:numId w:val="1"/>
        </w:numPr>
        <w:spacing w:after="0" w:line="276" w:lineRule="auto"/>
        <w:jc w:val="both"/>
        <w:rPr>
          <w:rFonts w:ascii="Cambria" w:hAnsi="Cambria"/>
        </w:rPr>
      </w:pPr>
      <w:r w:rsidRPr="00D60610">
        <w:rPr>
          <w:rFonts w:ascii="Cambria" w:hAnsi="Cambria"/>
        </w:rPr>
        <w:lastRenderedPageBreak/>
        <w:t>To offer</w:t>
      </w:r>
      <w:r w:rsidR="00B3503E" w:rsidRPr="00D60610">
        <w:rPr>
          <w:rFonts w:ascii="Cambria" w:hAnsi="Cambria"/>
        </w:rPr>
        <w:t xml:space="preserve"> close </w:t>
      </w:r>
      <w:r w:rsidRPr="00D60610">
        <w:rPr>
          <w:rFonts w:ascii="Cambria" w:hAnsi="Cambria"/>
        </w:rPr>
        <w:t xml:space="preserve">guidance in the preparation </w:t>
      </w:r>
      <w:r w:rsidR="00B3503E" w:rsidRPr="00D60610">
        <w:rPr>
          <w:rFonts w:ascii="Cambria" w:hAnsi="Cambria"/>
        </w:rPr>
        <w:t>and review of final documents prior to certification.</w:t>
      </w:r>
    </w:p>
    <w:p w:rsidR="00B3503E" w:rsidRPr="00D60610" w:rsidRDefault="00B3503E" w:rsidP="00D60610">
      <w:pPr>
        <w:pStyle w:val="ListParagraph"/>
        <w:numPr>
          <w:ilvl w:val="0"/>
          <w:numId w:val="1"/>
        </w:numPr>
        <w:spacing w:after="0" w:line="276" w:lineRule="auto"/>
        <w:jc w:val="both"/>
        <w:rPr>
          <w:rFonts w:ascii="Cambria" w:hAnsi="Cambria"/>
        </w:rPr>
      </w:pPr>
      <w:r w:rsidRPr="00D60610">
        <w:rPr>
          <w:rFonts w:ascii="Cambria" w:hAnsi="Cambria"/>
        </w:rPr>
        <w:t>To assist in coordination of required management reviews prior to certification.</w:t>
      </w:r>
    </w:p>
    <w:p w:rsidR="00B3503E" w:rsidRPr="00D60610" w:rsidRDefault="00B3503E" w:rsidP="00D60610">
      <w:pPr>
        <w:pStyle w:val="ListParagraph"/>
        <w:numPr>
          <w:ilvl w:val="0"/>
          <w:numId w:val="1"/>
        </w:numPr>
        <w:spacing w:after="0" w:line="276" w:lineRule="auto"/>
        <w:jc w:val="both"/>
        <w:rPr>
          <w:rFonts w:ascii="Cambria" w:hAnsi="Cambria"/>
        </w:rPr>
      </w:pPr>
      <w:r w:rsidRPr="00D60610">
        <w:rPr>
          <w:rFonts w:ascii="Cambria" w:hAnsi="Cambria"/>
        </w:rPr>
        <w:t>To guide the ISO project team to take the necessary corrective actions on identified non- conformities and final review of documents.</w:t>
      </w:r>
    </w:p>
    <w:p w:rsidR="00B3503E" w:rsidRPr="00D60610" w:rsidRDefault="00B3503E" w:rsidP="00D60610">
      <w:pPr>
        <w:pStyle w:val="ListParagraph"/>
        <w:numPr>
          <w:ilvl w:val="0"/>
          <w:numId w:val="1"/>
        </w:numPr>
        <w:spacing w:after="0" w:line="276" w:lineRule="auto"/>
        <w:jc w:val="both"/>
        <w:rPr>
          <w:rFonts w:ascii="Cambria" w:hAnsi="Cambria"/>
        </w:rPr>
      </w:pPr>
      <w:r w:rsidRPr="00D60610">
        <w:rPr>
          <w:rFonts w:ascii="Cambria" w:hAnsi="Cambria"/>
        </w:rPr>
        <w:t>To guide the ISO Project team in making an application for certification.</w:t>
      </w:r>
    </w:p>
    <w:p w:rsidR="00B3503E" w:rsidRPr="00D60610" w:rsidRDefault="00B3503E" w:rsidP="00D60610">
      <w:pPr>
        <w:pStyle w:val="ListParagraph"/>
        <w:numPr>
          <w:ilvl w:val="0"/>
          <w:numId w:val="1"/>
        </w:numPr>
        <w:spacing w:after="0" w:line="276" w:lineRule="auto"/>
        <w:jc w:val="both"/>
        <w:rPr>
          <w:rFonts w:ascii="Cambria" w:hAnsi="Cambria"/>
        </w:rPr>
      </w:pPr>
      <w:r w:rsidRPr="00D60610">
        <w:rPr>
          <w:rFonts w:ascii="Cambria" w:hAnsi="Cambria"/>
        </w:rPr>
        <w:t xml:space="preserve">To co-ordinate during final certification of the </w:t>
      </w:r>
      <w:r w:rsidR="001C1C6F" w:rsidRPr="00D60610">
        <w:rPr>
          <w:rFonts w:ascii="Cambria" w:hAnsi="Cambria"/>
        </w:rPr>
        <w:t>company</w:t>
      </w:r>
      <w:r w:rsidRPr="00D60610">
        <w:rPr>
          <w:rFonts w:ascii="Cambria" w:hAnsi="Cambria"/>
        </w:rPr>
        <w:t xml:space="preserve"> and </w:t>
      </w:r>
      <w:r w:rsidR="001C1C6F" w:rsidRPr="00D60610">
        <w:rPr>
          <w:rFonts w:ascii="Cambria" w:hAnsi="Cambria"/>
        </w:rPr>
        <w:t xml:space="preserve">do all the necessary acts to get the company </w:t>
      </w:r>
      <w:r w:rsidRPr="00D60610">
        <w:rPr>
          <w:rFonts w:ascii="Cambria" w:hAnsi="Cambria"/>
        </w:rPr>
        <w:t>certified by a certification body.</w:t>
      </w:r>
    </w:p>
    <w:p w:rsidR="00B3503E" w:rsidRPr="00D60610" w:rsidRDefault="00B3503E" w:rsidP="00D60610">
      <w:pPr>
        <w:pStyle w:val="ListParagraph"/>
        <w:numPr>
          <w:ilvl w:val="0"/>
          <w:numId w:val="1"/>
        </w:numPr>
        <w:spacing w:after="0" w:line="276" w:lineRule="auto"/>
        <w:jc w:val="both"/>
        <w:rPr>
          <w:rFonts w:ascii="Cambria" w:hAnsi="Cambria"/>
        </w:rPr>
      </w:pPr>
      <w:r w:rsidRPr="00D60610">
        <w:rPr>
          <w:rFonts w:ascii="Cambria" w:hAnsi="Cambria"/>
        </w:rPr>
        <w:t>Any other task to ensure the certification.</w:t>
      </w:r>
    </w:p>
    <w:p w:rsidR="00B3503E" w:rsidRPr="00D60610" w:rsidRDefault="00B3503E" w:rsidP="00D60610">
      <w:pPr>
        <w:pStyle w:val="ListParagraph"/>
        <w:numPr>
          <w:ilvl w:val="0"/>
          <w:numId w:val="1"/>
        </w:numPr>
        <w:spacing w:after="0" w:line="276" w:lineRule="auto"/>
        <w:jc w:val="both"/>
        <w:rPr>
          <w:rFonts w:ascii="Cambria" w:hAnsi="Cambria"/>
        </w:rPr>
      </w:pPr>
      <w:r w:rsidRPr="00D60610">
        <w:rPr>
          <w:rFonts w:ascii="Cambria" w:hAnsi="Cambria"/>
        </w:rPr>
        <w:t>Submit weekly MIS report to Top Management.</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pStyle w:val="ListParagraph"/>
        <w:numPr>
          <w:ilvl w:val="0"/>
          <w:numId w:val="7"/>
        </w:numPr>
        <w:spacing w:after="0" w:line="276" w:lineRule="auto"/>
        <w:ind w:left="360"/>
        <w:jc w:val="both"/>
        <w:rPr>
          <w:rFonts w:ascii="Cambria" w:hAnsi="Cambria"/>
        </w:rPr>
      </w:pPr>
      <w:r w:rsidRPr="00D60610">
        <w:rPr>
          <w:rFonts w:ascii="Cambria" w:hAnsi="Cambria"/>
        </w:rPr>
        <w:t>Time Frame</w:t>
      </w:r>
    </w:p>
    <w:p w:rsidR="00B3503E" w:rsidRPr="00D60610" w:rsidRDefault="00B3503E" w:rsidP="00D60610">
      <w:pPr>
        <w:spacing w:after="0" w:line="276" w:lineRule="auto"/>
        <w:ind w:left="360" w:hanging="360"/>
        <w:jc w:val="both"/>
        <w:rPr>
          <w:rFonts w:ascii="Cambria" w:hAnsi="Cambria"/>
        </w:rPr>
      </w:pPr>
    </w:p>
    <w:p w:rsidR="00115D21" w:rsidRPr="00D60610" w:rsidRDefault="00B3503E" w:rsidP="00D60610">
      <w:pPr>
        <w:spacing w:after="0" w:line="276" w:lineRule="auto"/>
        <w:jc w:val="both"/>
        <w:rPr>
          <w:rFonts w:ascii="Cambria" w:hAnsi="Cambria"/>
        </w:rPr>
      </w:pPr>
      <w:r w:rsidRPr="00D60610">
        <w:rPr>
          <w:rFonts w:ascii="Cambria" w:hAnsi="Cambria"/>
        </w:rPr>
        <w:t xml:space="preserve">The Time period will be Three months from the date of award of contract. </w:t>
      </w:r>
    </w:p>
    <w:p w:rsidR="00115D21" w:rsidRPr="00D60610" w:rsidRDefault="00115D21" w:rsidP="00D60610">
      <w:pPr>
        <w:spacing w:after="0" w:line="276" w:lineRule="auto"/>
        <w:jc w:val="both"/>
        <w:rPr>
          <w:rFonts w:ascii="Cambria" w:hAnsi="Cambria"/>
        </w:rPr>
      </w:pPr>
    </w:p>
    <w:p w:rsidR="00115D21" w:rsidRPr="00D60610" w:rsidRDefault="00B3503E" w:rsidP="00D60610">
      <w:pPr>
        <w:spacing w:after="0" w:line="276" w:lineRule="auto"/>
        <w:jc w:val="both"/>
        <w:rPr>
          <w:rFonts w:ascii="Cambria" w:hAnsi="Cambria"/>
        </w:rPr>
      </w:pPr>
      <w:r w:rsidRPr="00D60610">
        <w:rPr>
          <w:rFonts w:ascii="Cambria" w:hAnsi="Cambria"/>
        </w:rPr>
        <w:t xml:space="preserve">The scope of application will cover such sections/activities consisting of about </w:t>
      </w:r>
      <w:r w:rsidR="00301454" w:rsidRPr="00D60610">
        <w:rPr>
          <w:rFonts w:ascii="Cambria" w:hAnsi="Cambria"/>
        </w:rPr>
        <w:t>11</w:t>
      </w:r>
      <w:r w:rsidRPr="00D60610">
        <w:rPr>
          <w:rFonts w:ascii="Cambria" w:hAnsi="Cambria"/>
        </w:rPr>
        <w:t xml:space="preserve"> Permanent employees from REC</w:t>
      </w:r>
      <w:r w:rsidR="001C1C6F" w:rsidRPr="00D60610">
        <w:rPr>
          <w:rFonts w:ascii="Cambria" w:hAnsi="Cambria"/>
        </w:rPr>
        <w:t xml:space="preserve"> Limited (the holding company)</w:t>
      </w:r>
      <w:r w:rsidRPr="00D60610">
        <w:rPr>
          <w:rFonts w:ascii="Cambria" w:hAnsi="Cambria"/>
        </w:rPr>
        <w:t xml:space="preserve"> on secondment basis, </w:t>
      </w:r>
      <w:r w:rsidR="00115D21" w:rsidRPr="00D60610">
        <w:rPr>
          <w:rFonts w:ascii="Cambria" w:hAnsi="Cambria"/>
        </w:rPr>
        <w:t xml:space="preserve">about 20 employees on contractual basis posted in different locations across the country as per the consultancy assignment. </w:t>
      </w:r>
    </w:p>
    <w:p w:rsidR="00115D21" w:rsidRPr="00D60610" w:rsidRDefault="00115D21" w:rsidP="00D60610">
      <w:pPr>
        <w:spacing w:after="0" w:line="276" w:lineRule="auto"/>
        <w:jc w:val="both"/>
        <w:rPr>
          <w:rFonts w:ascii="Cambria" w:hAnsi="Cambria"/>
        </w:rPr>
      </w:pPr>
    </w:p>
    <w:p w:rsidR="00115D21" w:rsidRPr="00D60610" w:rsidRDefault="00115D21" w:rsidP="00D60610">
      <w:pPr>
        <w:spacing w:after="0" w:line="276" w:lineRule="auto"/>
        <w:jc w:val="both"/>
        <w:rPr>
          <w:rFonts w:ascii="Cambria" w:hAnsi="Cambria"/>
        </w:rPr>
      </w:pPr>
      <w:r w:rsidRPr="00D60610">
        <w:rPr>
          <w:rFonts w:ascii="Cambria" w:hAnsi="Cambria"/>
        </w:rPr>
        <w:t>Numbers of employee</w:t>
      </w:r>
      <w:r w:rsidR="001C1C6F" w:rsidRPr="00D60610">
        <w:rPr>
          <w:rFonts w:ascii="Cambria" w:hAnsi="Cambria"/>
        </w:rPr>
        <w:t>s</w:t>
      </w:r>
      <w:r w:rsidRPr="00D60610">
        <w:rPr>
          <w:rFonts w:ascii="Cambria" w:hAnsi="Cambria"/>
        </w:rPr>
        <w:t xml:space="preserve"> may increase or decrease as per the </w:t>
      </w:r>
      <w:r w:rsidR="001C1C6F" w:rsidRPr="00D60610">
        <w:rPr>
          <w:rFonts w:ascii="Cambria" w:hAnsi="Cambria"/>
        </w:rPr>
        <w:t>time to time requirement.</w:t>
      </w:r>
    </w:p>
    <w:p w:rsidR="00115D21" w:rsidRPr="00D60610" w:rsidRDefault="00115D21" w:rsidP="00D60610">
      <w:pPr>
        <w:spacing w:after="0" w:line="276" w:lineRule="auto"/>
        <w:jc w:val="both"/>
        <w:rPr>
          <w:rFonts w:ascii="Cambria" w:hAnsi="Cambria"/>
        </w:rPr>
      </w:pPr>
    </w:p>
    <w:p w:rsidR="00B3503E" w:rsidRPr="00D60610" w:rsidRDefault="00B3503E" w:rsidP="00D60610">
      <w:pPr>
        <w:spacing w:after="0" w:line="276" w:lineRule="auto"/>
        <w:jc w:val="both"/>
        <w:rPr>
          <w:rFonts w:ascii="Cambria" w:hAnsi="Cambria"/>
        </w:rPr>
      </w:pPr>
      <w:r w:rsidRPr="00D60610">
        <w:rPr>
          <w:rFonts w:ascii="Cambria" w:hAnsi="Cambria"/>
        </w:rPr>
        <w:t>Any delay will attract penalty @0.5% of the contact value per week up to a max. 10% of the contact value. However, penalty shall be applicable only if the delay is attributed to the Consulting firm.</w:t>
      </w: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 xml:space="preserve"> </w:t>
      </w:r>
    </w:p>
    <w:p w:rsidR="00301454" w:rsidRPr="00D60610" w:rsidRDefault="00301454" w:rsidP="00D60610">
      <w:pPr>
        <w:spacing w:after="0" w:line="276" w:lineRule="auto"/>
        <w:rPr>
          <w:rFonts w:ascii="Cambria" w:hAnsi="Cambria"/>
        </w:rPr>
      </w:pPr>
      <w:r w:rsidRPr="00D60610">
        <w:rPr>
          <w:rFonts w:ascii="Cambria" w:hAnsi="Cambria"/>
        </w:rPr>
        <w:br w:type="page"/>
      </w:r>
    </w:p>
    <w:p w:rsidR="00B3503E" w:rsidRPr="00D60610" w:rsidRDefault="00B3503E" w:rsidP="00D60610">
      <w:pPr>
        <w:spacing w:after="0" w:line="276" w:lineRule="auto"/>
        <w:ind w:left="360" w:hanging="360"/>
        <w:jc w:val="center"/>
        <w:rPr>
          <w:rFonts w:ascii="Cambria" w:hAnsi="Cambria"/>
          <w:b/>
        </w:rPr>
      </w:pPr>
      <w:r w:rsidRPr="00D60610">
        <w:rPr>
          <w:rFonts w:ascii="Cambria" w:hAnsi="Cambria"/>
          <w:b/>
        </w:rPr>
        <w:lastRenderedPageBreak/>
        <w:t>PART III: BIDDING TERMS AND PRE-QUALIFICATION CRITERIA</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pStyle w:val="ListParagraph"/>
        <w:numPr>
          <w:ilvl w:val="0"/>
          <w:numId w:val="8"/>
        </w:numPr>
        <w:spacing w:after="0" w:line="276" w:lineRule="auto"/>
        <w:ind w:left="360"/>
        <w:jc w:val="both"/>
        <w:rPr>
          <w:rFonts w:ascii="Cambria" w:hAnsi="Cambria"/>
        </w:rPr>
      </w:pPr>
      <w:r w:rsidRPr="00D60610">
        <w:rPr>
          <w:rFonts w:ascii="Cambria" w:hAnsi="Cambria"/>
        </w:rPr>
        <w:t xml:space="preserve">Conditions Under Which this </w:t>
      </w:r>
      <w:r w:rsidR="003F2D0A">
        <w:rPr>
          <w:rFonts w:ascii="Cambria" w:hAnsi="Cambria"/>
        </w:rPr>
        <w:t>Tender Document</w:t>
      </w:r>
      <w:r w:rsidR="003F2D0A" w:rsidRPr="00D60610">
        <w:rPr>
          <w:rFonts w:ascii="Cambria" w:hAnsi="Cambria"/>
        </w:rPr>
        <w:t xml:space="preserve"> </w:t>
      </w:r>
      <w:r w:rsidR="00301454" w:rsidRPr="00D60610">
        <w:rPr>
          <w:rFonts w:ascii="Cambria" w:hAnsi="Cambria"/>
        </w:rPr>
        <w:t>Is</w:t>
      </w:r>
      <w:r w:rsidRPr="00D60610">
        <w:rPr>
          <w:rFonts w:ascii="Cambria" w:hAnsi="Cambria"/>
        </w:rPr>
        <w:t xml:space="preserve"> Issued</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pStyle w:val="ListParagraph"/>
        <w:numPr>
          <w:ilvl w:val="0"/>
          <w:numId w:val="4"/>
        </w:numPr>
        <w:spacing w:after="0" w:line="276" w:lineRule="auto"/>
        <w:ind w:left="540"/>
        <w:jc w:val="both"/>
        <w:rPr>
          <w:rFonts w:ascii="Cambria" w:hAnsi="Cambria"/>
        </w:rPr>
      </w:pPr>
      <w:r w:rsidRPr="00D60610">
        <w:rPr>
          <w:rFonts w:ascii="Cambria" w:hAnsi="Cambria"/>
        </w:rPr>
        <w:t xml:space="preserve">This </w:t>
      </w:r>
      <w:r w:rsidR="00E30CE5">
        <w:rPr>
          <w:rFonts w:ascii="Cambria" w:hAnsi="Cambria"/>
        </w:rPr>
        <w:t>Tender Document</w:t>
      </w:r>
      <w:r w:rsidRPr="00D60610">
        <w:rPr>
          <w:rFonts w:ascii="Cambria" w:hAnsi="Cambria"/>
        </w:rPr>
        <w:t xml:space="preserve"> is not an offer and is issued with no commitment, REC Transmission Projects Company Ltd reserves the right to withdraw the </w:t>
      </w:r>
      <w:r w:rsidR="00E30CE5">
        <w:rPr>
          <w:rFonts w:ascii="Cambria" w:hAnsi="Cambria"/>
        </w:rPr>
        <w:t>Tender Document</w:t>
      </w:r>
      <w:r w:rsidRPr="00D60610">
        <w:rPr>
          <w:rFonts w:ascii="Cambria" w:hAnsi="Cambria"/>
        </w:rPr>
        <w:t xml:space="preserve"> and change or vary any part thereof at any stage. REC Transmission Projects Company Ltd also reserves the right to disqualify any bidder, should it be so necessary at any stage. Validity of bid should be 120 days from the date of opening of technical bid.</w:t>
      </w:r>
    </w:p>
    <w:p w:rsidR="00B3503E" w:rsidRPr="00D60610" w:rsidRDefault="00B3503E" w:rsidP="00D60610">
      <w:pPr>
        <w:spacing w:after="0" w:line="276" w:lineRule="auto"/>
        <w:ind w:left="540" w:hanging="360"/>
        <w:jc w:val="both"/>
        <w:rPr>
          <w:rFonts w:ascii="Cambria" w:hAnsi="Cambria"/>
        </w:rPr>
      </w:pPr>
    </w:p>
    <w:p w:rsidR="00B3503E" w:rsidRPr="00D60610" w:rsidRDefault="00B3503E" w:rsidP="00D60610">
      <w:pPr>
        <w:pStyle w:val="ListParagraph"/>
        <w:numPr>
          <w:ilvl w:val="0"/>
          <w:numId w:val="4"/>
        </w:numPr>
        <w:spacing w:after="0" w:line="276" w:lineRule="auto"/>
        <w:ind w:left="540"/>
        <w:jc w:val="both"/>
        <w:rPr>
          <w:rFonts w:ascii="Cambria" w:hAnsi="Cambria"/>
        </w:rPr>
      </w:pPr>
      <w:r w:rsidRPr="00D60610">
        <w:rPr>
          <w:rFonts w:ascii="Cambria" w:hAnsi="Cambria"/>
        </w:rPr>
        <w:t xml:space="preserve">REC Transmission Projects Company Ltd reserves the right to withdraw this </w:t>
      </w:r>
      <w:r w:rsidR="00E30CE5">
        <w:rPr>
          <w:rFonts w:ascii="Cambria" w:hAnsi="Cambria"/>
        </w:rPr>
        <w:t>Tender Document</w:t>
      </w:r>
      <w:r w:rsidR="00301454" w:rsidRPr="00D60610">
        <w:rPr>
          <w:rFonts w:ascii="Cambria" w:hAnsi="Cambria"/>
        </w:rPr>
        <w:t>, if</w:t>
      </w:r>
      <w:r w:rsidRPr="00D60610">
        <w:rPr>
          <w:rFonts w:ascii="Cambria" w:hAnsi="Cambria"/>
        </w:rPr>
        <w:t xml:space="preserve"> REC Transmission Projects Company Ltd determines that such action is in the best interest of the company.</w:t>
      </w:r>
    </w:p>
    <w:p w:rsidR="00B3503E" w:rsidRPr="00D60610" w:rsidRDefault="00B3503E" w:rsidP="00D60610">
      <w:pPr>
        <w:spacing w:after="0" w:line="276" w:lineRule="auto"/>
        <w:ind w:left="540" w:hanging="360"/>
        <w:jc w:val="both"/>
        <w:rPr>
          <w:rFonts w:ascii="Cambria" w:hAnsi="Cambria"/>
        </w:rPr>
      </w:pPr>
    </w:p>
    <w:p w:rsidR="00B3503E" w:rsidRPr="00D60610" w:rsidRDefault="00B3503E" w:rsidP="00D60610">
      <w:pPr>
        <w:pStyle w:val="ListParagraph"/>
        <w:numPr>
          <w:ilvl w:val="0"/>
          <w:numId w:val="4"/>
        </w:numPr>
        <w:spacing w:after="0" w:line="276" w:lineRule="auto"/>
        <w:ind w:left="540"/>
        <w:jc w:val="both"/>
        <w:rPr>
          <w:rFonts w:ascii="Cambria" w:hAnsi="Cambria"/>
        </w:rPr>
      </w:pPr>
      <w:r w:rsidRPr="00D60610">
        <w:rPr>
          <w:rFonts w:ascii="Cambria" w:hAnsi="Cambria"/>
        </w:rPr>
        <w:t xml:space="preserve">Timing and sequence of events resulting from this </w:t>
      </w:r>
      <w:r w:rsidR="00E30CE5">
        <w:rPr>
          <w:rFonts w:ascii="Cambria" w:hAnsi="Cambria"/>
        </w:rPr>
        <w:t>Tender Document</w:t>
      </w:r>
      <w:r w:rsidRPr="00D60610">
        <w:rPr>
          <w:rFonts w:ascii="Cambria" w:hAnsi="Cambria"/>
        </w:rPr>
        <w:t xml:space="preserve"> shall ultimately be determined by REC Transmission Projects Company Ltd.</w:t>
      </w:r>
    </w:p>
    <w:p w:rsidR="00B3503E" w:rsidRPr="00D60610" w:rsidRDefault="00B3503E" w:rsidP="00D60610">
      <w:pPr>
        <w:spacing w:after="0" w:line="276" w:lineRule="auto"/>
        <w:ind w:left="540" w:hanging="360"/>
        <w:jc w:val="both"/>
        <w:rPr>
          <w:rFonts w:ascii="Cambria" w:hAnsi="Cambria"/>
        </w:rPr>
      </w:pPr>
    </w:p>
    <w:p w:rsidR="00B3503E" w:rsidRPr="00D60610" w:rsidRDefault="00B3503E" w:rsidP="00D60610">
      <w:pPr>
        <w:pStyle w:val="ListParagraph"/>
        <w:numPr>
          <w:ilvl w:val="0"/>
          <w:numId w:val="4"/>
        </w:numPr>
        <w:spacing w:after="0" w:line="276" w:lineRule="auto"/>
        <w:ind w:left="540"/>
        <w:jc w:val="both"/>
        <w:rPr>
          <w:rFonts w:ascii="Cambria" w:hAnsi="Cambria"/>
        </w:rPr>
      </w:pPr>
      <w:r w:rsidRPr="00D60610">
        <w:rPr>
          <w:rFonts w:ascii="Cambria" w:hAnsi="Cambria"/>
        </w:rPr>
        <w:t xml:space="preserve">No oral conversations on agreements with any official agent or employee of REC Transmission Projects Company Ltd shall affect or modify any terms of this </w:t>
      </w:r>
      <w:r w:rsidR="00E30CE5">
        <w:rPr>
          <w:rFonts w:ascii="Cambria" w:hAnsi="Cambria"/>
        </w:rPr>
        <w:t>Tender Document</w:t>
      </w:r>
      <w:r w:rsidRPr="00D60610">
        <w:rPr>
          <w:rFonts w:ascii="Cambria" w:hAnsi="Cambria"/>
        </w:rPr>
        <w:t xml:space="preserve"> and any alleged oral agreement or arrangement made by a bidder with any department, agency. Official or employee of REC Transmission Projects Company Ltd shall be superseded by the definitive agreement that results from this </w:t>
      </w:r>
      <w:r w:rsidR="003F2D0A">
        <w:rPr>
          <w:rFonts w:ascii="Cambria" w:hAnsi="Cambria"/>
        </w:rPr>
        <w:t>bidding</w:t>
      </w:r>
      <w:r w:rsidRPr="00D60610">
        <w:rPr>
          <w:rFonts w:ascii="Cambria" w:hAnsi="Cambria"/>
        </w:rPr>
        <w:t xml:space="preserve"> process. Oral communications by REC TPCL to bidders shall not be considered binding on REC TPCL nor shall any written materials provided by any person other than REC TPCL.</w:t>
      </w:r>
    </w:p>
    <w:p w:rsidR="00B3503E" w:rsidRPr="00D60610" w:rsidRDefault="00B3503E" w:rsidP="00D60610">
      <w:pPr>
        <w:spacing w:after="0" w:line="276" w:lineRule="auto"/>
        <w:ind w:left="540" w:hanging="360"/>
        <w:jc w:val="both"/>
        <w:rPr>
          <w:rFonts w:ascii="Cambria" w:hAnsi="Cambria"/>
        </w:rPr>
      </w:pPr>
    </w:p>
    <w:p w:rsidR="00B3503E" w:rsidRPr="00D60610" w:rsidRDefault="00B3503E" w:rsidP="00D60610">
      <w:pPr>
        <w:pStyle w:val="ListParagraph"/>
        <w:numPr>
          <w:ilvl w:val="0"/>
          <w:numId w:val="4"/>
        </w:numPr>
        <w:spacing w:after="0" w:line="276" w:lineRule="auto"/>
        <w:ind w:left="540"/>
        <w:jc w:val="both"/>
        <w:rPr>
          <w:rFonts w:ascii="Cambria" w:hAnsi="Cambria"/>
        </w:rPr>
      </w:pPr>
      <w:r w:rsidRPr="00D60610">
        <w:rPr>
          <w:rFonts w:ascii="Cambria" w:hAnsi="Cambria"/>
        </w:rPr>
        <w:t xml:space="preserve">Neither the bidder nor any of the bidder's representatives shall have any claims whatsoever against REC TPCL or any of their respective officials, agents or employees arising out of, or relating to this </w:t>
      </w:r>
      <w:r w:rsidR="00E30CE5">
        <w:rPr>
          <w:rFonts w:ascii="Cambria" w:hAnsi="Cambria"/>
        </w:rPr>
        <w:t>Tender Document</w:t>
      </w:r>
      <w:r w:rsidRPr="00D60610">
        <w:rPr>
          <w:rFonts w:ascii="Cambria" w:hAnsi="Cambria"/>
        </w:rPr>
        <w:t xml:space="preserve"> or these procedures (other than those arising under a definitive service agreement with the bidder in accordance with the terms thereof).</w:t>
      </w:r>
    </w:p>
    <w:p w:rsidR="00B3503E" w:rsidRPr="00D60610" w:rsidRDefault="00B3503E" w:rsidP="00D60610">
      <w:pPr>
        <w:spacing w:after="0" w:line="276" w:lineRule="auto"/>
        <w:ind w:left="540" w:hanging="360"/>
        <w:jc w:val="both"/>
        <w:rPr>
          <w:rFonts w:ascii="Cambria" w:hAnsi="Cambria"/>
        </w:rPr>
      </w:pPr>
    </w:p>
    <w:p w:rsidR="00B3503E" w:rsidRPr="00D60610" w:rsidRDefault="00B3503E" w:rsidP="00D60610">
      <w:pPr>
        <w:pStyle w:val="ListParagraph"/>
        <w:numPr>
          <w:ilvl w:val="0"/>
          <w:numId w:val="4"/>
        </w:numPr>
        <w:spacing w:after="0" w:line="276" w:lineRule="auto"/>
        <w:ind w:left="540"/>
        <w:jc w:val="both"/>
        <w:rPr>
          <w:rFonts w:ascii="Cambria" w:hAnsi="Cambria"/>
        </w:rPr>
      </w:pPr>
      <w:r w:rsidRPr="00D60610">
        <w:rPr>
          <w:rFonts w:ascii="Cambria" w:hAnsi="Cambria"/>
        </w:rPr>
        <w:t>Applicants who are found to canvass, influence or attempt to influence in any manner the qualification or selection process, including without limitation. By offering bribes or other illegal gratification, shall be disqualified from the process at any stage.</w:t>
      </w:r>
    </w:p>
    <w:p w:rsidR="00B3503E" w:rsidRPr="00D60610" w:rsidRDefault="00B3503E" w:rsidP="00D60610">
      <w:pPr>
        <w:spacing w:after="0" w:line="276" w:lineRule="auto"/>
        <w:ind w:left="540" w:hanging="360"/>
        <w:jc w:val="both"/>
        <w:rPr>
          <w:rFonts w:ascii="Cambria" w:hAnsi="Cambria"/>
        </w:rPr>
      </w:pPr>
    </w:p>
    <w:p w:rsidR="00B3503E" w:rsidRPr="00D60610" w:rsidRDefault="00B3503E" w:rsidP="00D60610">
      <w:pPr>
        <w:pStyle w:val="ListParagraph"/>
        <w:numPr>
          <w:ilvl w:val="0"/>
          <w:numId w:val="4"/>
        </w:numPr>
        <w:spacing w:after="0" w:line="276" w:lineRule="auto"/>
        <w:ind w:left="540"/>
        <w:jc w:val="both"/>
        <w:rPr>
          <w:rFonts w:ascii="Cambria" w:hAnsi="Cambria"/>
        </w:rPr>
      </w:pPr>
      <w:r w:rsidRPr="00D60610">
        <w:rPr>
          <w:rFonts w:ascii="Cambria" w:hAnsi="Cambria"/>
        </w:rPr>
        <w:t>The firm should not be black listed by the government or its agencies /Public Sector/State Level Enterprises or by any reputed MNC.</w:t>
      </w:r>
    </w:p>
    <w:p w:rsidR="00B3503E" w:rsidRPr="00D60610" w:rsidRDefault="00B3503E" w:rsidP="00D60610">
      <w:pPr>
        <w:spacing w:after="0" w:line="276" w:lineRule="auto"/>
        <w:ind w:left="540" w:hanging="360"/>
        <w:jc w:val="both"/>
        <w:rPr>
          <w:rFonts w:ascii="Cambria" w:hAnsi="Cambria"/>
        </w:rPr>
      </w:pPr>
    </w:p>
    <w:p w:rsidR="00B3503E" w:rsidRPr="00D60610" w:rsidRDefault="00B3503E" w:rsidP="00D60610">
      <w:pPr>
        <w:pStyle w:val="ListParagraph"/>
        <w:numPr>
          <w:ilvl w:val="0"/>
          <w:numId w:val="4"/>
        </w:numPr>
        <w:spacing w:after="0" w:line="276" w:lineRule="auto"/>
        <w:ind w:left="540"/>
        <w:jc w:val="both"/>
        <w:rPr>
          <w:rFonts w:ascii="Cambria" w:hAnsi="Cambria"/>
        </w:rPr>
      </w:pPr>
      <w:r w:rsidRPr="00D60610">
        <w:rPr>
          <w:rFonts w:ascii="Cambria" w:hAnsi="Cambria"/>
        </w:rPr>
        <w:t>Each applicant shall submit only one pre-qualification requirements proposal for ISO 9001:2015 certification.</w:t>
      </w:r>
    </w:p>
    <w:p w:rsidR="00B3503E" w:rsidRPr="00D60610" w:rsidRDefault="00B3503E" w:rsidP="00D60610">
      <w:pPr>
        <w:spacing w:after="0" w:line="276" w:lineRule="auto"/>
        <w:ind w:left="540" w:hanging="360"/>
        <w:jc w:val="both"/>
        <w:rPr>
          <w:rFonts w:ascii="Cambria" w:hAnsi="Cambria"/>
        </w:rPr>
      </w:pPr>
    </w:p>
    <w:p w:rsidR="00B3503E" w:rsidRPr="00D60610" w:rsidRDefault="00B3503E" w:rsidP="00D60610">
      <w:pPr>
        <w:pStyle w:val="ListParagraph"/>
        <w:numPr>
          <w:ilvl w:val="0"/>
          <w:numId w:val="4"/>
        </w:numPr>
        <w:spacing w:after="0" w:line="276" w:lineRule="auto"/>
        <w:ind w:left="540"/>
        <w:jc w:val="both"/>
        <w:rPr>
          <w:rFonts w:ascii="Cambria" w:hAnsi="Cambria"/>
        </w:rPr>
      </w:pPr>
      <w:r w:rsidRPr="00D60610">
        <w:rPr>
          <w:rFonts w:ascii="Cambria" w:hAnsi="Cambria"/>
        </w:rPr>
        <w:t>Consortium/Joint venture bids are not allowed.</w:t>
      </w:r>
    </w:p>
    <w:p w:rsidR="00B3503E" w:rsidRPr="00D60610" w:rsidRDefault="00B3503E" w:rsidP="00D60610">
      <w:pPr>
        <w:spacing w:after="0" w:line="276" w:lineRule="auto"/>
        <w:ind w:left="360" w:hanging="360"/>
        <w:jc w:val="both"/>
        <w:rPr>
          <w:rFonts w:ascii="Cambria" w:hAnsi="Cambria"/>
        </w:rPr>
      </w:pPr>
    </w:p>
    <w:p w:rsidR="00B3503E" w:rsidRPr="00D60610" w:rsidRDefault="00A12E9F" w:rsidP="00D60610">
      <w:pPr>
        <w:pStyle w:val="ListParagraph"/>
        <w:numPr>
          <w:ilvl w:val="0"/>
          <w:numId w:val="8"/>
        </w:numPr>
        <w:spacing w:after="0" w:line="276" w:lineRule="auto"/>
        <w:ind w:left="360"/>
        <w:jc w:val="both"/>
        <w:rPr>
          <w:rFonts w:ascii="Cambria" w:hAnsi="Cambria"/>
        </w:rPr>
      </w:pPr>
      <w:r w:rsidRPr="00D60610">
        <w:rPr>
          <w:rFonts w:ascii="Cambria" w:hAnsi="Cambria"/>
        </w:rPr>
        <w:t>Rights to the Content o</w:t>
      </w:r>
      <w:r w:rsidR="00B3503E" w:rsidRPr="00D60610">
        <w:rPr>
          <w:rFonts w:ascii="Cambria" w:hAnsi="Cambria"/>
        </w:rPr>
        <w:t>f the Proposal</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jc w:val="both"/>
        <w:rPr>
          <w:rFonts w:ascii="Cambria" w:hAnsi="Cambria"/>
        </w:rPr>
      </w:pPr>
      <w:r w:rsidRPr="00D60610">
        <w:rPr>
          <w:rFonts w:ascii="Cambria" w:hAnsi="Cambria"/>
        </w:rPr>
        <w:t xml:space="preserve">For all the bids received before the last date and time of bid submission, the proposals and accompanying documentation of the Pre-Qualification proposal will become the </w:t>
      </w:r>
      <w:r w:rsidR="00A12E9F" w:rsidRPr="00D60610">
        <w:rPr>
          <w:rFonts w:ascii="Cambria" w:hAnsi="Cambria"/>
        </w:rPr>
        <w:t>property of</w:t>
      </w:r>
      <w:r w:rsidRPr="00D60610">
        <w:rPr>
          <w:rFonts w:ascii="Cambria" w:hAnsi="Cambria"/>
        </w:rPr>
        <w:t xml:space="preserve"> REC </w:t>
      </w:r>
      <w:r w:rsidRPr="00D60610">
        <w:rPr>
          <w:rFonts w:ascii="Cambria" w:hAnsi="Cambria"/>
        </w:rPr>
        <w:lastRenderedPageBreak/>
        <w:t>Transmission Projects Company Ltd and will not be returned after opening of the prequalification proposal. REC Transmission Projects Company Ltd is not restricted in its rights to use or disclose any or all of the information contained in the proposal and can do so without compensation to the bidders. REC Transmission Projects Company Ltd shall not be bound by any language in the proposal indicating the confidentiality of the proposal or any other restriction on its use or disclosure.</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pStyle w:val="ListParagraph"/>
        <w:numPr>
          <w:ilvl w:val="0"/>
          <w:numId w:val="8"/>
        </w:numPr>
        <w:spacing w:after="0" w:line="276" w:lineRule="auto"/>
        <w:ind w:left="360"/>
        <w:jc w:val="both"/>
        <w:rPr>
          <w:rFonts w:ascii="Cambria" w:hAnsi="Cambria"/>
        </w:rPr>
      </w:pPr>
      <w:r w:rsidRPr="00D60610">
        <w:rPr>
          <w:rFonts w:ascii="Cambria" w:hAnsi="Cambria"/>
        </w:rPr>
        <w:t>Acknowledgement of Understanding of Terms</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jc w:val="both"/>
        <w:rPr>
          <w:rFonts w:ascii="Cambria" w:hAnsi="Cambria"/>
        </w:rPr>
      </w:pPr>
      <w:r w:rsidRPr="00D60610">
        <w:rPr>
          <w:rFonts w:ascii="Cambria" w:hAnsi="Cambria"/>
        </w:rPr>
        <w:t xml:space="preserve">By submitting a proposal each bidder shall be deemed to acknowledge that it has carefully read all sections of this </w:t>
      </w:r>
      <w:r w:rsidR="003F2D0A">
        <w:rPr>
          <w:rFonts w:ascii="Cambria" w:hAnsi="Cambria"/>
        </w:rPr>
        <w:t>tender document</w:t>
      </w:r>
      <w:r w:rsidRPr="00D60610">
        <w:rPr>
          <w:rFonts w:ascii="Cambria" w:hAnsi="Cambria"/>
        </w:rPr>
        <w:t>, including all forms, schedules and annexure hereto, and bas fully informed itself as to all existing conditions and limitations.</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pStyle w:val="ListParagraph"/>
        <w:numPr>
          <w:ilvl w:val="0"/>
          <w:numId w:val="8"/>
        </w:numPr>
        <w:spacing w:after="0" w:line="276" w:lineRule="auto"/>
        <w:ind w:left="360"/>
        <w:jc w:val="both"/>
        <w:rPr>
          <w:rFonts w:ascii="Cambria" w:hAnsi="Cambria"/>
        </w:rPr>
      </w:pPr>
      <w:r w:rsidRPr="00D60610">
        <w:rPr>
          <w:rFonts w:ascii="Cambria" w:hAnsi="Cambria"/>
        </w:rPr>
        <w:t>Evaluation of Proposals</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jc w:val="both"/>
        <w:rPr>
          <w:rFonts w:ascii="Cambria" w:hAnsi="Cambria"/>
        </w:rPr>
      </w:pPr>
      <w:r w:rsidRPr="00D60610">
        <w:rPr>
          <w:rFonts w:ascii="Cambria" w:hAnsi="Cambria"/>
        </w:rPr>
        <w:t xml:space="preserve">The </w:t>
      </w:r>
      <w:r w:rsidR="00D8422F" w:rsidRPr="00D60610">
        <w:rPr>
          <w:rFonts w:ascii="Cambria" w:hAnsi="Cambria"/>
        </w:rPr>
        <w:t>bidder’s</w:t>
      </w:r>
      <w:r w:rsidRPr="00D60610">
        <w:rPr>
          <w:rFonts w:ascii="Cambria" w:hAnsi="Cambria"/>
        </w:rPr>
        <w:t xml:space="preserve"> proposals in the bid document will be evaluated as per the requirements specified in the </w:t>
      </w:r>
      <w:r w:rsidR="00E30CE5">
        <w:rPr>
          <w:rFonts w:ascii="Cambria" w:hAnsi="Cambria"/>
        </w:rPr>
        <w:t>Tender Document</w:t>
      </w:r>
      <w:r w:rsidRPr="00D60610">
        <w:rPr>
          <w:rFonts w:ascii="Cambria" w:hAnsi="Cambria"/>
        </w:rPr>
        <w:t xml:space="preserve"> and adopting the qualification criteria spelt out in this </w:t>
      </w:r>
      <w:r w:rsidR="00E30CE5">
        <w:rPr>
          <w:rFonts w:ascii="Cambria" w:hAnsi="Cambria"/>
        </w:rPr>
        <w:t>Tender Document</w:t>
      </w:r>
      <w:r w:rsidRPr="00D60610">
        <w:rPr>
          <w:rFonts w:ascii="Cambria" w:hAnsi="Cambria"/>
        </w:rPr>
        <w:t>. The Bidders are required to submit all required documentation in support of the Eligibility/Qualification Criteria specified (e.g., detailed project citations and completion certificates, client, contact information for verification, profiles of project resources and all others) as required for evaluation.</w:t>
      </w:r>
    </w:p>
    <w:p w:rsidR="00B3503E" w:rsidRPr="00D60610" w:rsidRDefault="00B3503E" w:rsidP="00D60610">
      <w:pPr>
        <w:spacing w:after="0" w:line="276" w:lineRule="auto"/>
        <w:jc w:val="both"/>
        <w:rPr>
          <w:rFonts w:ascii="Cambria" w:hAnsi="Cambria"/>
        </w:rPr>
      </w:pPr>
    </w:p>
    <w:p w:rsidR="00B3503E" w:rsidRPr="00D60610" w:rsidRDefault="00B3503E" w:rsidP="00D60610">
      <w:pPr>
        <w:spacing w:after="0" w:line="276" w:lineRule="auto"/>
        <w:jc w:val="both"/>
        <w:rPr>
          <w:rFonts w:ascii="Cambria" w:hAnsi="Cambria"/>
        </w:rPr>
      </w:pPr>
      <w:r w:rsidRPr="00D60610">
        <w:rPr>
          <w:rFonts w:ascii="Cambria" w:hAnsi="Cambria"/>
        </w:rPr>
        <w:t>The Technical qualified consulting firm shortlisted based on the eligibility criteria shall only be considered for opening of financial bid.</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pStyle w:val="ListParagraph"/>
        <w:numPr>
          <w:ilvl w:val="0"/>
          <w:numId w:val="8"/>
        </w:numPr>
        <w:spacing w:after="0" w:line="276" w:lineRule="auto"/>
        <w:ind w:left="360"/>
        <w:jc w:val="both"/>
        <w:rPr>
          <w:rFonts w:ascii="Cambria" w:hAnsi="Cambria"/>
        </w:rPr>
      </w:pPr>
      <w:r w:rsidRPr="00D60610">
        <w:rPr>
          <w:rFonts w:ascii="Cambria" w:hAnsi="Cambria"/>
        </w:rPr>
        <w:t>Language of Proposals</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The proposal and all correspondence and documents shall be written in English.</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pStyle w:val="ListParagraph"/>
        <w:numPr>
          <w:ilvl w:val="0"/>
          <w:numId w:val="8"/>
        </w:numPr>
        <w:spacing w:after="0" w:line="276" w:lineRule="auto"/>
        <w:ind w:left="360"/>
        <w:jc w:val="both"/>
        <w:rPr>
          <w:rFonts w:ascii="Cambria" w:hAnsi="Cambria"/>
        </w:rPr>
      </w:pPr>
      <w:r w:rsidRPr="00D60610">
        <w:rPr>
          <w:rFonts w:ascii="Cambria" w:hAnsi="Cambria"/>
        </w:rPr>
        <w:t>Eligibility Criteria</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jc w:val="both"/>
        <w:rPr>
          <w:rFonts w:ascii="Cambria" w:hAnsi="Cambria"/>
        </w:rPr>
      </w:pPr>
      <w:r w:rsidRPr="00D60610">
        <w:rPr>
          <w:rFonts w:ascii="Cambria" w:hAnsi="Cambria"/>
        </w:rPr>
        <w:t>The Consulting firm who will be engaged should have extensive and proven mix of skill and expertise in the field of ISO certification. Previous experience of similar work is essential. The Consulting firm must meet the following minimum criteria.</w:t>
      </w:r>
    </w:p>
    <w:p w:rsidR="00B3503E" w:rsidRPr="00D60610" w:rsidRDefault="00B3503E" w:rsidP="00D60610">
      <w:pPr>
        <w:spacing w:after="0" w:line="276" w:lineRule="auto"/>
        <w:ind w:left="360" w:hanging="360"/>
        <w:jc w:val="both"/>
        <w:rPr>
          <w:rFonts w:ascii="Cambria" w:hAnsi="Cambria"/>
        </w:rPr>
      </w:pPr>
    </w:p>
    <w:tbl>
      <w:tblPr>
        <w:tblStyle w:val="TableGrid"/>
        <w:tblW w:w="0" w:type="auto"/>
        <w:tblInd w:w="360" w:type="dxa"/>
        <w:tblLook w:val="04A0" w:firstRow="1" w:lastRow="0" w:firstColumn="1" w:lastColumn="0" w:noHBand="0" w:noVBand="1"/>
      </w:tblPr>
      <w:tblGrid>
        <w:gridCol w:w="1874"/>
        <w:gridCol w:w="3130"/>
        <w:gridCol w:w="3566"/>
      </w:tblGrid>
      <w:tr w:rsidR="00D8422F" w:rsidRPr="00D60610" w:rsidTr="00D8422F">
        <w:tc>
          <w:tcPr>
            <w:tcW w:w="1885" w:type="dxa"/>
          </w:tcPr>
          <w:p w:rsidR="00D8422F" w:rsidRPr="00D60610" w:rsidRDefault="00D8422F" w:rsidP="00D60610">
            <w:pPr>
              <w:spacing w:line="276" w:lineRule="auto"/>
              <w:jc w:val="both"/>
              <w:rPr>
                <w:rFonts w:ascii="Cambria" w:hAnsi="Cambria"/>
                <w:b/>
              </w:rPr>
            </w:pPr>
            <w:r w:rsidRPr="00D60610">
              <w:rPr>
                <w:rFonts w:ascii="Cambria" w:hAnsi="Cambria"/>
                <w:b/>
              </w:rPr>
              <w:t>ISO certificates</w:t>
            </w:r>
          </w:p>
        </w:tc>
        <w:tc>
          <w:tcPr>
            <w:tcW w:w="3150" w:type="dxa"/>
          </w:tcPr>
          <w:p w:rsidR="00D8422F" w:rsidRPr="00D60610" w:rsidRDefault="00D8422F" w:rsidP="00D60610">
            <w:pPr>
              <w:spacing w:line="276" w:lineRule="auto"/>
              <w:jc w:val="both"/>
              <w:rPr>
                <w:rFonts w:ascii="Cambria" w:hAnsi="Cambria"/>
                <w:b/>
              </w:rPr>
            </w:pPr>
            <w:r w:rsidRPr="00D60610">
              <w:rPr>
                <w:rFonts w:ascii="Cambria" w:hAnsi="Cambria"/>
              </w:rPr>
              <w:t>Min. Eligibility Criteria</w:t>
            </w:r>
          </w:p>
        </w:tc>
        <w:tc>
          <w:tcPr>
            <w:tcW w:w="3600" w:type="dxa"/>
          </w:tcPr>
          <w:p w:rsidR="00D8422F" w:rsidRPr="00D60610" w:rsidRDefault="00D8422F" w:rsidP="00D60610">
            <w:pPr>
              <w:spacing w:line="276" w:lineRule="auto"/>
              <w:ind w:left="360" w:hanging="360"/>
              <w:jc w:val="both"/>
              <w:rPr>
                <w:rFonts w:ascii="Cambria" w:hAnsi="Cambria"/>
              </w:rPr>
            </w:pPr>
            <w:r w:rsidRPr="00D60610">
              <w:rPr>
                <w:rFonts w:ascii="Cambria" w:hAnsi="Cambria"/>
              </w:rPr>
              <w:t>Document evidence required</w:t>
            </w:r>
          </w:p>
          <w:p w:rsidR="00D8422F" w:rsidRPr="00D60610" w:rsidRDefault="00D8422F" w:rsidP="00D60610">
            <w:pPr>
              <w:spacing w:line="276" w:lineRule="auto"/>
              <w:jc w:val="both"/>
              <w:rPr>
                <w:rFonts w:ascii="Cambria" w:hAnsi="Cambria"/>
                <w:b/>
              </w:rPr>
            </w:pPr>
          </w:p>
        </w:tc>
      </w:tr>
      <w:tr w:rsidR="00D8422F" w:rsidRPr="00D60610" w:rsidTr="00D8422F">
        <w:tc>
          <w:tcPr>
            <w:tcW w:w="1885" w:type="dxa"/>
          </w:tcPr>
          <w:p w:rsidR="00D8422F" w:rsidRPr="00D60610" w:rsidRDefault="00D8422F" w:rsidP="00D60610">
            <w:pPr>
              <w:spacing w:line="276" w:lineRule="auto"/>
              <w:jc w:val="both"/>
              <w:rPr>
                <w:rFonts w:ascii="Cambria" w:hAnsi="Cambria"/>
                <w:b/>
              </w:rPr>
            </w:pPr>
            <w:r w:rsidRPr="00D60610">
              <w:rPr>
                <w:rFonts w:ascii="Cambria" w:hAnsi="Cambria"/>
              </w:rPr>
              <w:t>ISO 9001:2015</w:t>
            </w:r>
          </w:p>
        </w:tc>
        <w:tc>
          <w:tcPr>
            <w:tcW w:w="3150" w:type="dxa"/>
          </w:tcPr>
          <w:p w:rsidR="00D8422F" w:rsidRPr="00D60610" w:rsidRDefault="00D8422F" w:rsidP="00D60610">
            <w:pPr>
              <w:pStyle w:val="ListParagraph"/>
              <w:numPr>
                <w:ilvl w:val="0"/>
                <w:numId w:val="9"/>
              </w:numPr>
              <w:spacing w:line="276" w:lineRule="auto"/>
              <w:ind w:left="360" w:hanging="360"/>
              <w:jc w:val="both"/>
              <w:rPr>
                <w:rFonts w:ascii="Cambria" w:hAnsi="Cambria"/>
              </w:rPr>
            </w:pPr>
            <w:r w:rsidRPr="00D60610">
              <w:rPr>
                <w:rFonts w:ascii="Cambria" w:hAnsi="Cambria"/>
              </w:rPr>
              <w:t xml:space="preserve">Minimum 2 Nos of ISO 9001:2015 certification projects executed in Government/PSU sector/ large public limited organizations. Here, large public limited organizations </w:t>
            </w:r>
            <w:proofErr w:type="gramStart"/>
            <w:r w:rsidRPr="00D60610">
              <w:rPr>
                <w:rFonts w:ascii="Cambria" w:hAnsi="Cambria"/>
              </w:rPr>
              <w:t>means</w:t>
            </w:r>
            <w:proofErr w:type="gramEnd"/>
            <w:r w:rsidRPr="00D60610">
              <w:rPr>
                <w:rFonts w:ascii="Cambria" w:hAnsi="Cambria"/>
              </w:rPr>
              <w:t xml:space="preserve"> having turnover of more </w:t>
            </w:r>
            <w:r w:rsidRPr="00D60610">
              <w:rPr>
                <w:rFonts w:ascii="Cambria" w:hAnsi="Cambria"/>
              </w:rPr>
              <w:lastRenderedPageBreak/>
              <w:t>than Rs. 100 Crore during any of the last three financial years.</w:t>
            </w:r>
          </w:p>
          <w:p w:rsidR="00D8422F" w:rsidRPr="00D60610" w:rsidRDefault="00D8422F" w:rsidP="00D60610">
            <w:pPr>
              <w:spacing w:line="276" w:lineRule="auto"/>
              <w:ind w:left="360" w:hanging="360"/>
              <w:jc w:val="both"/>
              <w:rPr>
                <w:rFonts w:ascii="Cambria" w:hAnsi="Cambria"/>
              </w:rPr>
            </w:pPr>
          </w:p>
          <w:p w:rsidR="00D8422F" w:rsidRPr="00D60610" w:rsidRDefault="00D8422F" w:rsidP="00D60610">
            <w:pPr>
              <w:pStyle w:val="ListParagraph"/>
              <w:numPr>
                <w:ilvl w:val="0"/>
                <w:numId w:val="9"/>
              </w:numPr>
              <w:spacing w:line="276" w:lineRule="auto"/>
              <w:ind w:left="360" w:hanging="360"/>
              <w:jc w:val="both"/>
              <w:rPr>
                <w:rFonts w:ascii="Cambria" w:hAnsi="Cambria"/>
              </w:rPr>
            </w:pPr>
            <w:r w:rsidRPr="00D60610">
              <w:rPr>
                <w:rFonts w:ascii="Cambria" w:hAnsi="Cambria"/>
              </w:rPr>
              <w:t xml:space="preserve">Consulting firm should have been in operations in India for a period of at-least 03 years as on last date of </w:t>
            </w:r>
            <w:r w:rsidR="003F2D0A">
              <w:rPr>
                <w:rFonts w:ascii="Cambria" w:hAnsi="Cambria"/>
              </w:rPr>
              <w:t>bid</w:t>
            </w:r>
            <w:r w:rsidRPr="00D60610">
              <w:rPr>
                <w:rFonts w:ascii="Cambria" w:hAnsi="Cambria"/>
              </w:rPr>
              <w:t xml:space="preserve"> submission.</w:t>
            </w:r>
          </w:p>
          <w:p w:rsidR="00D8422F" w:rsidRPr="00D60610" w:rsidRDefault="00D8422F" w:rsidP="00D60610">
            <w:pPr>
              <w:spacing w:line="276" w:lineRule="auto"/>
              <w:ind w:left="360" w:hanging="360"/>
              <w:jc w:val="both"/>
              <w:rPr>
                <w:rFonts w:ascii="Cambria" w:hAnsi="Cambria"/>
              </w:rPr>
            </w:pPr>
          </w:p>
          <w:p w:rsidR="00D8422F" w:rsidRPr="00D60610" w:rsidRDefault="00D8422F" w:rsidP="00D60610">
            <w:pPr>
              <w:pStyle w:val="ListParagraph"/>
              <w:numPr>
                <w:ilvl w:val="0"/>
                <w:numId w:val="9"/>
              </w:numPr>
              <w:spacing w:line="276" w:lineRule="auto"/>
              <w:ind w:left="360" w:hanging="360"/>
              <w:jc w:val="both"/>
              <w:rPr>
                <w:rFonts w:ascii="Cambria" w:hAnsi="Cambria"/>
              </w:rPr>
            </w:pPr>
            <w:r w:rsidRPr="00D60610">
              <w:rPr>
                <w:rFonts w:ascii="Cambria" w:hAnsi="Cambria"/>
              </w:rPr>
              <w:t xml:space="preserve">The team should be of at least 01 team leader and 01 </w:t>
            </w:r>
            <w:proofErr w:type="gramStart"/>
            <w:r w:rsidRPr="00D60610">
              <w:rPr>
                <w:rFonts w:ascii="Cambria" w:hAnsi="Cambria"/>
              </w:rPr>
              <w:t>member</w:t>
            </w:r>
            <w:proofErr w:type="gramEnd"/>
            <w:r w:rsidRPr="00D60610">
              <w:rPr>
                <w:rFonts w:ascii="Cambria" w:hAnsi="Cambria"/>
              </w:rPr>
              <w:t xml:space="preserve"> and shall be qualified lead assessors.</w:t>
            </w:r>
          </w:p>
          <w:p w:rsidR="00D8422F" w:rsidRPr="00D60610" w:rsidRDefault="00D8422F" w:rsidP="00D60610">
            <w:pPr>
              <w:spacing w:line="276" w:lineRule="auto"/>
              <w:ind w:left="360" w:hanging="360"/>
              <w:jc w:val="both"/>
              <w:rPr>
                <w:rFonts w:ascii="Cambria" w:hAnsi="Cambria"/>
              </w:rPr>
            </w:pPr>
          </w:p>
          <w:p w:rsidR="00D8422F" w:rsidRPr="00D60610" w:rsidRDefault="00D8422F" w:rsidP="00D60610">
            <w:pPr>
              <w:spacing w:line="276" w:lineRule="auto"/>
              <w:ind w:left="360" w:hanging="360"/>
              <w:jc w:val="both"/>
              <w:rPr>
                <w:rFonts w:ascii="Cambria" w:hAnsi="Cambria"/>
              </w:rPr>
            </w:pPr>
          </w:p>
          <w:p w:rsidR="00D8422F" w:rsidRPr="00D60610" w:rsidRDefault="00D8422F" w:rsidP="00D60610">
            <w:pPr>
              <w:spacing w:line="276" w:lineRule="auto"/>
              <w:ind w:left="360" w:hanging="360"/>
              <w:jc w:val="both"/>
              <w:rPr>
                <w:rFonts w:ascii="Cambria" w:hAnsi="Cambria"/>
              </w:rPr>
            </w:pPr>
          </w:p>
          <w:p w:rsidR="00D8422F" w:rsidRPr="00D60610" w:rsidRDefault="00D8422F" w:rsidP="00D60610">
            <w:pPr>
              <w:spacing w:line="276" w:lineRule="auto"/>
              <w:ind w:left="360" w:hanging="360"/>
              <w:jc w:val="both"/>
              <w:rPr>
                <w:rFonts w:ascii="Cambria" w:hAnsi="Cambria"/>
              </w:rPr>
            </w:pPr>
          </w:p>
          <w:p w:rsidR="00D8422F" w:rsidRPr="00D60610" w:rsidRDefault="00D8422F" w:rsidP="00D60610">
            <w:pPr>
              <w:spacing w:line="276" w:lineRule="auto"/>
              <w:ind w:left="360" w:hanging="360"/>
              <w:jc w:val="both"/>
              <w:rPr>
                <w:rFonts w:ascii="Cambria" w:hAnsi="Cambria"/>
              </w:rPr>
            </w:pPr>
          </w:p>
          <w:p w:rsidR="00D8422F" w:rsidRPr="00D60610" w:rsidRDefault="00D8422F" w:rsidP="00D60610">
            <w:pPr>
              <w:pStyle w:val="ListParagraph"/>
              <w:numPr>
                <w:ilvl w:val="0"/>
                <w:numId w:val="9"/>
              </w:numPr>
              <w:spacing w:line="276" w:lineRule="auto"/>
              <w:ind w:left="360" w:hanging="360"/>
              <w:jc w:val="both"/>
              <w:rPr>
                <w:rFonts w:ascii="Cambria" w:hAnsi="Cambria"/>
                <w:b/>
              </w:rPr>
            </w:pPr>
            <w:r w:rsidRPr="00D60610">
              <w:rPr>
                <w:rFonts w:ascii="Cambria" w:hAnsi="Cambria"/>
              </w:rPr>
              <w:t>Consulting firm should submit valid documentary proof of details of service Tax and Income tax registration No. (PAN).</w:t>
            </w:r>
            <w:r w:rsidRPr="00D60610">
              <w:rPr>
                <w:rFonts w:ascii="Cambria" w:hAnsi="Cambria"/>
              </w:rPr>
              <w:tab/>
            </w:r>
          </w:p>
        </w:tc>
        <w:tc>
          <w:tcPr>
            <w:tcW w:w="3600" w:type="dxa"/>
          </w:tcPr>
          <w:p w:rsidR="00D8422F" w:rsidRPr="00D60610" w:rsidRDefault="00D8422F" w:rsidP="00D60610">
            <w:pPr>
              <w:pStyle w:val="ListParagraph"/>
              <w:numPr>
                <w:ilvl w:val="0"/>
                <w:numId w:val="12"/>
              </w:numPr>
              <w:spacing w:line="276" w:lineRule="auto"/>
              <w:ind w:left="406" w:hanging="330"/>
              <w:jc w:val="both"/>
              <w:rPr>
                <w:rFonts w:ascii="Cambria" w:hAnsi="Cambria"/>
              </w:rPr>
            </w:pPr>
            <w:r w:rsidRPr="00D60610">
              <w:rPr>
                <w:rFonts w:ascii="Cambria" w:hAnsi="Cambria"/>
              </w:rPr>
              <w:lastRenderedPageBreak/>
              <w:t>Copy of work completion certificates    along-with Contract/work orders indicating the details of assignment, client and value of assignment, date and year of award and completion.</w:t>
            </w:r>
          </w:p>
          <w:p w:rsidR="00D8422F" w:rsidRPr="00D60610" w:rsidRDefault="00D8422F" w:rsidP="00D60610">
            <w:pPr>
              <w:spacing w:line="276" w:lineRule="auto"/>
              <w:ind w:left="360" w:hanging="360"/>
              <w:jc w:val="both"/>
              <w:rPr>
                <w:rFonts w:ascii="Cambria" w:hAnsi="Cambria"/>
              </w:rPr>
            </w:pPr>
          </w:p>
          <w:p w:rsidR="00D8422F" w:rsidRPr="00D60610" w:rsidRDefault="00D8422F" w:rsidP="00D60610">
            <w:pPr>
              <w:spacing w:line="276" w:lineRule="auto"/>
              <w:ind w:left="360" w:hanging="360"/>
              <w:jc w:val="both"/>
              <w:rPr>
                <w:rFonts w:ascii="Cambria" w:hAnsi="Cambria"/>
              </w:rPr>
            </w:pPr>
          </w:p>
          <w:p w:rsidR="00D8422F" w:rsidRPr="00D60610" w:rsidRDefault="00D8422F" w:rsidP="00D60610">
            <w:pPr>
              <w:spacing w:line="276" w:lineRule="auto"/>
              <w:ind w:left="360" w:hanging="360"/>
              <w:jc w:val="both"/>
              <w:rPr>
                <w:rFonts w:ascii="Cambria" w:hAnsi="Cambria"/>
              </w:rPr>
            </w:pPr>
          </w:p>
          <w:p w:rsidR="00D8422F" w:rsidRPr="00D60610" w:rsidRDefault="00D8422F" w:rsidP="00D60610">
            <w:pPr>
              <w:spacing w:line="276" w:lineRule="auto"/>
              <w:ind w:left="360" w:hanging="360"/>
              <w:jc w:val="both"/>
              <w:rPr>
                <w:rFonts w:ascii="Cambria" w:hAnsi="Cambria"/>
              </w:rPr>
            </w:pPr>
          </w:p>
          <w:p w:rsidR="00D8422F" w:rsidRPr="00D60610" w:rsidRDefault="00D8422F" w:rsidP="00D60610">
            <w:pPr>
              <w:spacing w:line="276" w:lineRule="auto"/>
              <w:ind w:left="360" w:hanging="360"/>
              <w:jc w:val="both"/>
              <w:rPr>
                <w:rFonts w:ascii="Cambria" w:hAnsi="Cambria"/>
              </w:rPr>
            </w:pPr>
          </w:p>
          <w:p w:rsidR="00D8422F" w:rsidRDefault="00D8422F" w:rsidP="00D60610">
            <w:pPr>
              <w:spacing w:line="276" w:lineRule="auto"/>
              <w:ind w:left="360" w:hanging="360"/>
              <w:jc w:val="both"/>
              <w:rPr>
                <w:rFonts w:ascii="Cambria" w:hAnsi="Cambria"/>
              </w:rPr>
            </w:pPr>
          </w:p>
          <w:p w:rsidR="00D8422F" w:rsidRPr="00D60610" w:rsidRDefault="00D8422F" w:rsidP="00D60610">
            <w:pPr>
              <w:pStyle w:val="ListParagraph"/>
              <w:numPr>
                <w:ilvl w:val="0"/>
                <w:numId w:val="12"/>
              </w:numPr>
              <w:spacing w:line="276" w:lineRule="auto"/>
              <w:ind w:left="360" w:hanging="360"/>
              <w:jc w:val="both"/>
              <w:rPr>
                <w:rFonts w:ascii="Cambria" w:hAnsi="Cambria"/>
              </w:rPr>
            </w:pPr>
            <w:r w:rsidRPr="00D60610">
              <w:rPr>
                <w:rFonts w:ascii="Cambria" w:hAnsi="Cambria"/>
              </w:rPr>
              <w:t>Copy of firm registration Certificate.</w:t>
            </w:r>
          </w:p>
          <w:p w:rsidR="00D8422F" w:rsidRPr="00D60610" w:rsidRDefault="00D8422F" w:rsidP="00D60610">
            <w:pPr>
              <w:spacing w:line="276" w:lineRule="auto"/>
              <w:ind w:left="360" w:hanging="360"/>
              <w:jc w:val="both"/>
              <w:rPr>
                <w:rFonts w:ascii="Cambria" w:hAnsi="Cambria"/>
              </w:rPr>
            </w:pPr>
          </w:p>
          <w:p w:rsidR="00D8422F" w:rsidRPr="00D60610" w:rsidRDefault="00D8422F" w:rsidP="00D60610">
            <w:pPr>
              <w:spacing w:line="276" w:lineRule="auto"/>
              <w:ind w:left="360" w:hanging="360"/>
              <w:jc w:val="both"/>
              <w:rPr>
                <w:rFonts w:ascii="Cambria" w:hAnsi="Cambria"/>
              </w:rPr>
            </w:pPr>
          </w:p>
          <w:p w:rsidR="00D8422F" w:rsidRPr="00D60610" w:rsidRDefault="00D8422F" w:rsidP="00D60610">
            <w:pPr>
              <w:spacing w:line="276" w:lineRule="auto"/>
              <w:ind w:left="360" w:hanging="360"/>
              <w:jc w:val="both"/>
              <w:rPr>
                <w:rFonts w:ascii="Cambria" w:hAnsi="Cambria"/>
              </w:rPr>
            </w:pPr>
          </w:p>
          <w:p w:rsidR="00D8422F" w:rsidRPr="00D60610" w:rsidRDefault="00D8422F" w:rsidP="00D60610">
            <w:pPr>
              <w:spacing w:line="276" w:lineRule="auto"/>
              <w:ind w:left="360" w:hanging="360"/>
              <w:jc w:val="both"/>
              <w:rPr>
                <w:rFonts w:ascii="Cambria" w:hAnsi="Cambria"/>
              </w:rPr>
            </w:pPr>
          </w:p>
          <w:p w:rsidR="00D8422F" w:rsidRPr="00D60610" w:rsidRDefault="00D8422F" w:rsidP="00D60610">
            <w:pPr>
              <w:pStyle w:val="ListParagraph"/>
              <w:numPr>
                <w:ilvl w:val="0"/>
                <w:numId w:val="12"/>
              </w:numPr>
              <w:spacing w:line="276" w:lineRule="auto"/>
              <w:ind w:left="360" w:hanging="360"/>
              <w:jc w:val="both"/>
              <w:rPr>
                <w:rFonts w:ascii="Cambria" w:hAnsi="Cambria"/>
              </w:rPr>
            </w:pPr>
            <w:r w:rsidRPr="00D60610">
              <w:rPr>
                <w:rFonts w:ascii="Cambria" w:hAnsi="Cambria"/>
              </w:rPr>
              <w:t>Detailed resume of the team leader and team members indicating the details of qualifications and professional experience. Certificate of lead assessor course undergone by the team leader and team member(s).</w:t>
            </w:r>
          </w:p>
          <w:p w:rsidR="00D8422F" w:rsidRPr="00D60610" w:rsidRDefault="00D8422F" w:rsidP="00D60610">
            <w:pPr>
              <w:spacing w:line="276" w:lineRule="auto"/>
              <w:ind w:left="360" w:hanging="360"/>
              <w:jc w:val="both"/>
              <w:rPr>
                <w:rFonts w:ascii="Cambria" w:hAnsi="Cambria"/>
              </w:rPr>
            </w:pPr>
          </w:p>
          <w:p w:rsidR="00D8422F" w:rsidRPr="00D60610" w:rsidRDefault="00D8422F" w:rsidP="00D60610">
            <w:pPr>
              <w:pStyle w:val="ListParagraph"/>
              <w:numPr>
                <w:ilvl w:val="0"/>
                <w:numId w:val="12"/>
              </w:numPr>
              <w:spacing w:line="276" w:lineRule="auto"/>
              <w:ind w:left="360" w:hanging="360"/>
              <w:jc w:val="both"/>
              <w:rPr>
                <w:rFonts w:ascii="Cambria" w:hAnsi="Cambria"/>
              </w:rPr>
            </w:pPr>
            <w:r w:rsidRPr="00D60610">
              <w:rPr>
                <w:rFonts w:ascii="Cambria" w:hAnsi="Cambria"/>
              </w:rPr>
              <w:t>Copy of certificates.</w:t>
            </w:r>
          </w:p>
          <w:p w:rsidR="00D8422F" w:rsidRPr="00D60610" w:rsidRDefault="00D8422F" w:rsidP="00D60610">
            <w:pPr>
              <w:spacing w:line="276" w:lineRule="auto"/>
              <w:jc w:val="both"/>
              <w:rPr>
                <w:rFonts w:ascii="Cambria" w:hAnsi="Cambria"/>
                <w:b/>
              </w:rPr>
            </w:pPr>
          </w:p>
        </w:tc>
      </w:tr>
    </w:tbl>
    <w:p w:rsidR="00D8422F" w:rsidRPr="00D60610" w:rsidRDefault="00D8422F" w:rsidP="00D60610">
      <w:pPr>
        <w:spacing w:after="0" w:line="276" w:lineRule="auto"/>
        <w:ind w:left="360" w:hanging="360"/>
        <w:jc w:val="both"/>
        <w:rPr>
          <w:rFonts w:ascii="Cambria" w:hAnsi="Cambria"/>
          <w:b/>
        </w:rPr>
      </w:pP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Consulting firms may quote for ISO certification based on meeting the eligibility criteria.</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pStyle w:val="ListParagraph"/>
        <w:numPr>
          <w:ilvl w:val="0"/>
          <w:numId w:val="8"/>
        </w:numPr>
        <w:spacing w:after="0" w:line="276" w:lineRule="auto"/>
        <w:ind w:left="360"/>
        <w:jc w:val="both"/>
        <w:rPr>
          <w:rFonts w:ascii="Cambria" w:hAnsi="Cambria"/>
        </w:rPr>
      </w:pPr>
      <w:r w:rsidRPr="00D60610">
        <w:rPr>
          <w:rFonts w:ascii="Cambria" w:hAnsi="Cambria"/>
        </w:rPr>
        <w:t>Preparation of Bids</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jc w:val="both"/>
        <w:rPr>
          <w:rFonts w:ascii="Cambria" w:hAnsi="Cambria"/>
        </w:rPr>
      </w:pPr>
      <w:r w:rsidRPr="00D60610">
        <w:rPr>
          <w:rFonts w:ascii="Cambria" w:hAnsi="Cambria"/>
        </w:rPr>
        <w:t>It will be imperative on each Bidder to fully inform himself of all local conditions and factors which may have any effect on the execution of the Contract covered under these documents and specifications. RECTPCL shall not entertain any request for clarifications from the Bidders, regarding such conditions. It must be understood and agreed that such factors have properly been investigated and considered while submitting the bids. No claim for financial adjustment to the Contract awarded under these specifications and documents will be entertained by RECTPCL, neither any change in the time schedule of the Contract.  Any financial adjustments arising thereof shall be permitted by RECTPCL, which are based on the lack of such clear information or its effect on the cost of the Works to the Bidder. The Bidder shall bear all costs and expenses associated with preparation and submission of its bid including post-bid discussions, technical and other presentations etc. and RECTPCL will in no case be responsible or liable for those costs, regardless of the conduct or outcome of the bidding process failure to furnish all information required by the Bid document or submission of a  Bid  not  substantially  responsive  to  the  Bid  document  in every  respect  will be  at  the Bidder's risk and may result in the rejection of the bid.</w:t>
      </w:r>
    </w:p>
    <w:p w:rsidR="00B3503E" w:rsidRPr="00D60610" w:rsidRDefault="00B3503E" w:rsidP="00D60610">
      <w:pPr>
        <w:spacing w:after="0" w:line="276" w:lineRule="auto"/>
        <w:ind w:left="360" w:hanging="360"/>
        <w:jc w:val="both"/>
        <w:rPr>
          <w:rFonts w:ascii="Cambria" w:hAnsi="Cambria"/>
        </w:rPr>
      </w:pPr>
    </w:p>
    <w:p w:rsidR="00E67481" w:rsidRPr="00D60610" w:rsidRDefault="00E67481" w:rsidP="00D60610">
      <w:pPr>
        <w:spacing w:after="0" w:line="276" w:lineRule="auto"/>
        <w:ind w:left="360" w:hanging="360"/>
        <w:jc w:val="both"/>
        <w:rPr>
          <w:rFonts w:ascii="Cambria" w:hAnsi="Cambria"/>
        </w:rPr>
      </w:pPr>
    </w:p>
    <w:p w:rsidR="00127DF1" w:rsidRPr="00D60610" w:rsidRDefault="00127DF1" w:rsidP="00D60610">
      <w:pPr>
        <w:spacing w:after="0" w:line="276" w:lineRule="auto"/>
        <w:ind w:left="360" w:hanging="360"/>
        <w:jc w:val="both"/>
        <w:rPr>
          <w:rFonts w:ascii="Cambria" w:hAnsi="Cambria"/>
        </w:rPr>
      </w:pPr>
    </w:p>
    <w:p w:rsidR="00127DF1" w:rsidRPr="00D60610" w:rsidRDefault="00127DF1" w:rsidP="00D60610">
      <w:pPr>
        <w:spacing w:after="0" w:line="276" w:lineRule="auto"/>
        <w:ind w:left="360" w:hanging="360"/>
        <w:jc w:val="both"/>
        <w:rPr>
          <w:rFonts w:ascii="Cambria" w:hAnsi="Cambria"/>
        </w:rPr>
      </w:pPr>
    </w:p>
    <w:p w:rsidR="00B3503E" w:rsidRPr="00D60610" w:rsidRDefault="00B3503E" w:rsidP="00D60610">
      <w:pPr>
        <w:pStyle w:val="ListParagraph"/>
        <w:numPr>
          <w:ilvl w:val="0"/>
          <w:numId w:val="8"/>
        </w:numPr>
        <w:spacing w:after="0" w:line="276" w:lineRule="auto"/>
        <w:ind w:left="360"/>
        <w:jc w:val="both"/>
        <w:rPr>
          <w:rFonts w:ascii="Cambria" w:hAnsi="Cambria"/>
        </w:rPr>
      </w:pPr>
      <w:r w:rsidRPr="00D60610">
        <w:rPr>
          <w:rFonts w:ascii="Cambria" w:hAnsi="Cambria"/>
        </w:rPr>
        <w:t>Proposal Submission</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jc w:val="both"/>
        <w:rPr>
          <w:rFonts w:ascii="Cambria" w:hAnsi="Cambria"/>
        </w:rPr>
      </w:pPr>
      <w:r w:rsidRPr="00D60610">
        <w:rPr>
          <w:rFonts w:ascii="Cambria" w:hAnsi="Cambria"/>
        </w:rPr>
        <w:t xml:space="preserve">Interested consulting firm should submit both technical and </w:t>
      </w:r>
      <w:r w:rsidRPr="00E61D18">
        <w:rPr>
          <w:rFonts w:ascii="Cambria" w:hAnsi="Cambria"/>
          <w:b/>
        </w:rPr>
        <w:t>financial proposals</w:t>
      </w:r>
      <w:r w:rsidR="00E61D18" w:rsidRPr="00E61D18">
        <w:rPr>
          <w:rFonts w:ascii="Cambria" w:hAnsi="Cambria"/>
          <w:b/>
        </w:rPr>
        <w:t xml:space="preserve"> (online only)</w:t>
      </w:r>
      <w:r w:rsidRPr="00D60610">
        <w:rPr>
          <w:rFonts w:ascii="Cambria" w:hAnsi="Cambria"/>
        </w:rPr>
        <w:t xml:space="preserve"> in two parts as per the time slots mentioned in point 3 of Para I viz.  tentative Calendars of Events. The technical </w:t>
      </w:r>
      <w:r w:rsidRPr="00E61D18">
        <w:rPr>
          <w:rFonts w:ascii="Cambria" w:hAnsi="Cambria"/>
        </w:rPr>
        <w:t>proposal</w:t>
      </w:r>
      <w:r w:rsidRPr="00E61D18">
        <w:rPr>
          <w:rFonts w:ascii="Cambria" w:hAnsi="Cambria"/>
          <w:b/>
        </w:rPr>
        <w:t xml:space="preserve"> </w:t>
      </w:r>
      <w:r w:rsidRPr="00D60610">
        <w:rPr>
          <w:rFonts w:ascii="Cambria" w:hAnsi="Cambria"/>
        </w:rPr>
        <w:t>must be submitted in sealed envelope indicating clearly on envelope as "TE</w:t>
      </w:r>
      <w:r w:rsidR="00E61D18">
        <w:rPr>
          <w:rFonts w:ascii="Cambria" w:hAnsi="Cambria"/>
        </w:rPr>
        <w:t>CHNICAL PROPOSAL" as per Form-I</w:t>
      </w:r>
      <w:r w:rsidRPr="00D60610">
        <w:rPr>
          <w:rFonts w:ascii="Cambria" w:hAnsi="Cambria"/>
        </w:rPr>
        <w:t xml:space="preserve">. The envelope containing the Technical </w:t>
      </w:r>
      <w:r w:rsidR="00E61D18">
        <w:rPr>
          <w:rFonts w:ascii="Cambria" w:hAnsi="Cambria"/>
        </w:rPr>
        <w:t>proposal</w:t>
      </w:r>
      <w:r w:rsidRPr="00D60610">
        <w:rPr>
          <w:rFonts w:ascii="Cambria" w:hAnsi="Cambria"/>
        </w:rPr>
        <w:t xml:space="preserve"> shall be placed into an outer envelope and sealed. This outer envelope shall bear the title of the assignment "Engagement of Consulting firm for providing consultancy services for obtaining ISO 9001:2015 certification of RECTPCL".</w:t>
      </w:r>
    </w:p>
    <w:p w:rsidR="00D8422F" w:rsidRPr="00D60610" w:rsidRDefault="00D8422F" w:rsidP="00D60610">
      <w:pPr>
        <w:spacing w:after="0" w:line="276" w:lineRule="auto"/>
        <w:jc w:val="both"/>
        <w:rPr>
          <w:rFonts w:ascii="Cambria" w:hAnsi="Cambria"/>
        </w:rPr>
      </w:pPr>
    </w:p>
    <w:p w:rsidR="00B3503E" w:rsidRPr="00D60610" w:rsidRDefault="00D8422F" w:rsidP="00D60610">
      <w:pPr>
        <w:spacing w:after="0" w:line="276" w:lineRule="auto"/>
        <w:jc w:val="both"/>
        <w:rPr>
          <w:rFonts w:ascii="Cambria" w:hAnsi="Cambria"/>
        </w:rPr>
      </w:pPr>
      <w:r w:rsidRPr="00D60610">
        <w:rPr>
          <w:rFonts w:ascii="Cambria" w:hAnsi="Cambria"/>
        </w:rPr>
        <w:t xml:space="preserve">8.1 </w:t>
      </w:r>
      <w:r w:rsidR="00B3503E" w:rsidRPr="00D60610">
        <w:rPr>
          <w:rFonts w:ascii="Cambria" w:hAnsi="Cambria"/>
        </w:rPr>
        <w:t>Technical Proposal Content</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jc w:val="both"/>
        <w:rPr>
          <w:rFonts w:ascii="Cambria" w:hAnsi="Cambria"/>
        </w:rPr>
      </w:pPr>
      <w:r w:rsidRPr="00D60610">
        <w:rPr>
          <w:rFonts w:ascii="Cambria" w:hAnsi="Cambria"/>
        </w:rPr>
        <w:t>Technical proposal should be prepared considering the terms of Reference, Detailed Approach</w:t>
      </w:r>
      <w:r w:rsidR="00A12E9F" w:rsidRPr="00D60610">
        <w:rPr>
          <w:rFonts w:ascii="Cambria" w:hAnsi="Cambria"/>
        </w:rPr>
        <w:t xml:space="preserve"> </w:t>
      </w:r>
      <w:r w:rsidRPr="00D60610">
        <w:rPr>
          <w:rFonts w:ascii="Cambria" w:hAnsi="Cambria"/>
        </w:rPr>
        <w:t xml:space="preserve">&amp; Methodology, Activity Schedule &amp; Deliverables, Time period and any other information to highlight the capability of the Consulting firm as per Form-I of </w:t>
      </w:r>
      <w:r w:rsidR="003F2D0A">
        <w:rPr>
          <w:rFonts w:ascii="Cambria" w:hAnsi="Cambria"/>
        </w:rPr>
        <w:t>Tender Document</w:t>
      </w:r>
      <w:r w:rsidRPr="00D60610">
        <w:rPr>
          <w:rFonts w:ascii="Cambria" w:hAnsi="Cambria"/>
        </w:rPr>
        <w:t>.</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pStyle w:val="ListParagraph"/>
        <w:numPr>
          <w:ilvl w:val="1"/>
          <w:numId w:val="8"/>
        </w:numPr>
        <w:spacing w:after="0" w:line="276" w:lineRule="auto"/>
        <w:ind w:left="360"/>
        <w:jc w:val="both"/>
        <w:rPr>
          <w:rFonts w:ascii="Cambria" w:hAnsi="Cambria"/>
        </w:rPr>
      </w:pPr>
      <w:r w:rsidRPr="00D60610">
        <w:rPr>
          <w:rFonts w:ascii="Cambria" w:hAnsi="Cambria"/>
        </w:rPr>
        <w:t>Financial Proposal Contents</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ind w:left="720" w:hanging="360"/>
        <w:jc w:val="both"/>
        <w:rPr>
          <w:rFonts w:ascii="Cambria" w:hAnsi="Cambria"/>
        </w:rPr>
      </w:pPr>
      <w:r w:rsidRPr="00D60610">
        <w:rPr>
          <w:rFonts w:ascii="Cambria" w:hAnsi="Cambria"/>
        </w:rPr>
        <w:t>•</w:t>
      </w:r>
      <w:r w:rsidRPr="00D60610">
        <w:rPr>
          <w:rFonts w:ascii="Cambria" w:hAnsi="Cambria"/>
        </w:rPr>
        <w:tab/>
        <w:t>Financial proposal (In Indian Rupees) should be in the form of a lump sum amount inclusive of all taxes for the entire Scope of Services except Service tax to be indicated separately as applicable and all expenses towards application fee &amp; issue of ISO certificate from certification bodies.</w:t>
      </w:r>
    </w:p>
    <w:p w:rsidR="00B3503E" w:rsidRPr="00D60610" w:rsidRDefault="00B3503E" w:rsidP="00D60610">
      <w:pPr>
        <w:spacing w:after="0" w:line="276" w:lineRule="auto"/>
        <w:ind w:left="720" w:hanging="360"/>
        <w:jc w:val="both"/>
        <w:rPr>
          <w:rFonts w:ascii="Cambria" w:hAnsi="Cambria"/>
        </w:rPr>
      </w:pPr>
      <w:r w:rsidRPr="00D60610">
        <w:rPr>
          <w:rFonts w:ascii="Cambria" w:hAnsi="Cambria"/>
        </w:rPr>
        <w:t>•</w:t>
      </w:r>
      <w:r w:rsidRPr="00D60610">
        <w:rPr>
          <w:rFonts w:ascii="Cambria" w:hAnsi="Cambria"/>
        </w:rPr>
        <w:tab/>
        <w:t>The lump sum quote should be inclusive of all expenses which Consulting firm may incur while executing the assignment including Travel, Boarding &amp; Lodging as required. Reputed ISO certified bodies should be considered for certification.</w:t>
      </w:r>
    </w:p>
    <w:p w:rsidR="00B3503E" w:rsidRPr="00D60610" w:rsidRDefault="00B3503E" w:rsidP="00D60610">
      <w:pPr>
        <w:spacing w:after="0" w:line="276" w:lineRule="auto"/>
        <w:ind w:left="720" w:hanging="360"/>
        <w:jc w:val="both"/>
        <w:rPr>
          <w:rFonts w:ascii="Cambria" w:hAnsi="Cambria"/>
        </w:rPr>
      </w:pPr>
      <w:r w:rsidRPr="00D60610">
        <w:rPr>
          <w:rFonts w:ascii="Cambria" w:hAnsi="Cambria"/>
        </w:rPr>
        <w:t>•</w:t>
      </w:r>
      <w:r w:rsidRPr="00D60610">
        <w:rPr>
          <w:rFonts w:ascii="Cambria" w:hAnsi="Cambria"/>
        </w:rPr>
        <w:tab/>
        <w:t xml:space="preserve">Bidder may submit proposal for the above ISO certification based on meeting eligibility criteria as per Form-II of </w:t>
      </w:r>
      <w:r w:rsidR="003F2D0A">
        <w:rPr>
          <w:rFonts w:ascii="Cambria" w:hAnsi="Cambria"/>
        </w:rPr>
        <w:t>Tender Document</w:t>
      </w:r>
      <w:r w:rsidRPr="00D60610">
        <w:rPr>
          <w:rFonts w:ascii="Cambria" w:hAnsi="Cambria"/>
        </w:rPr>
        <w:t>.</w:t>
      </w:r>
    </w:p>
    <w:p w:rsidR="00B3503E" w:rsidRPr="00D60610" w:rsidRDefault="00B3503E" w:rsidP="00D60610">
      <w:pPr>
        <w:spacing w:after="0" w:line="276" w:lineRule="auto"/>
        <w:ind w:left="720" w:hanging="360"/>
        <w:jc w:val="both"/>
        <w:rPr>
          <w:rFonts w:ascii="Cambria" w:hAnsi="Cambria"/>
        </w:rPr>
      </w:pPr>
    </w:p>
    <w:p w:rsidR="00B3503E" w:rsidRPr="00D60610" w:rsidRDefault="00A12E9F" w:rsidP="00D60610">
      <w:pPr>
        <w:spacing w:after="0" w:line="276" w:lineRule="auto"/>
        <w:jc w:val="both"/>
        <w:rPr>
          <w:rFonts w:ascii="Cambria" w:hAnsi="Cambria"/>
        </w:rPr>
      </w:pPr>
      <w:r w:rsidRPr="00D60610">
        <w:rPr>
          <w:rFonts w:ascii="Cambria" w:hAnsi="Cambria"/>
        </w:rPr>
        <w:t>RECTPCL reserves</w:t>
      </w:r>
      <w:r w:rsidR="00B3503E" w:rsidRPr="00D60610">
        <w:rPr>
          <w:rFonts w:ascii="Cambria" w:hAnsi="Cambria"/>
        </w:rPr>
        <w:t xml:space="preserve"> the right to consider for placement of order for ISO 9001:2015 certification specified above at its discretion.</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pStyle w:val="ListParagraph"/>
        <w:numPr>
          <w:ilvl w:val="0"/>
          <w:numId w:val="8"/>
        </w:numPr>
        <w:spacing w:after="0" w:line="276" w:lineRule="auto"/>
        <w:ind w:left="360"/>
        <w:jc w:val="both"/>
        <w:rPr>
          <w:rFonts w:ascii="Cambria" w:hAnsi="Cambria"/>
        </w:rPr>
      </w:pPr>
      <w:r w:rsidRPr="00D60610">
        <w:rPr>
          <w:rFonts w:ascii="Cambria" w:hAnsi="Cambria"/>
        </w:rPr>
        <w:t>Payment Terms:</w:t>
      </w:r>
    </w:p>
    <w:p w:rsidR="00B3503E" w:rsidRPr="00D60610" w:rsidRDefault="00B3503E" w:rsidP="00D60610">
      <w:pPr>
        <w:spacing w:after="0" w:line="276" w:lineRule="auto"/>
        <w:ind w:left="360" w:hanging="360"/>
        <w:jc w:val="both"/>
        <w:rPr>
          <w:rFonts w:ascii="Cambria" w:hAnsi="Cambria"/>
        </w:rPr>
      </w:pPr>
    </w:p>
    <w:tbl>
      <w:tblPr>
        <w:tblStyle w:val="TableGrid"/>
        <w:tblW w:w="0" w:type="auto"/>
        <w:tblInd w:w="360" w:type="dxa"/>
        <w:tblLook w:val="04A0" w:firstRow="1" w:lastRow="0" w:firstColumn="1" w:lastColumn="0" w:noHBand="0" w:noVBand="1"/>
      </w:tblPr>
      <w:tblGrid>
        <w:gridCol w:w="1607"/>
        <w:gridCol w:w="6963"/>
      </w:tblGrid>
      <w:tr w:rsidR="002545EF" w:rsidRPr="00D60610" w:rsidTr="00D8422F">
        <w:tc>
          <w:tcPr>
            <w:tcW w:w="1615" w:type="dxa"/>
          </w:tcPr>
          <w:p w:rsidR="002545EF" w:rsidRPr="00D60610" w:rsidRDefault="002545EF" w:rsidP="00D60610">
            <w:pPr>
              <w:spacing w:line="276" w:lineRule="auto"/>
              <w:jc w:val="both"/>
              <w:rPr>
                <w:rFonts w:ascii="Cambria" w:hAnsi="Cambria"/>
              </w:rPr>
            </w:pPr>
            <w:r w:rsidRPr="00D60610">
              <w:rPr>
                <w:rFonts w:ascii="Cambria" w:hAnsi="Cambria"/>
              </w:rPr>
              <w:t>20% Payment</w:t>
            </w:r>
          </w:p>
        </w:tc>
        <w:tc>
          <w:tcPr>
            <w:tcW w:w="7041" w:type="dxa"/>
          </w:tcPr>
          <w:p w:rsidR="002545EF" w:rsidRPr="00D60610" w:rsidRDefault="002545EF" w:rsidP="00D60610">
            <w:pPr>
              <w:spacing w:line="276" w:lineRule="auto"/>
              <w:jc w:val="both"/>
              <w:rPr>
                <w:rFonts w:ascii="Cambria" w:hAnsi="Cambria"/>
              </w:rPr>
            </w:pPr>
            <w:r w:rsidRPr="00D60610">
              <w:rPr>
                <w:rFonts w:ascii="Cambria" w:hAnsi="Cambria"/>
              </w:rPr>
              <w:t>After   completion   of   Awareness   Program, briefing, workshop   &amp; documentations.</w:t>
            </w:r>
          </w:p>
        </w:tc>
      </w:tr>
      <w:tr w:rsidR="002545EF" w:rsidRPr="00D60610" w:rsidTr="00D8422F">
        <w:tc>
          <w:tcPr>
            <w:tcW w:w="1615" w:type="dxa"/>
          </w:tcPr>
          <w:p w:rsidR="002545EF" w:rsidRPr="00D60610" w:rsidRDefault="002545EF" w:rsidP="00D60610">
            <w:pPr>
              <w:spacing w:line="276" w:lineRule="auto"/>
              <w:jc w:val="both"/>
              <w:rPr>
                <w:rFonts w:ascii="Cambria" w:hAnsi="Cambria"/>
              </w:rPr>
            </w:pPr>
            <w:r w:rsidRPr="00D60610">
              <w:rPr>
                <w:rFonts w:ascii="Cambria" w:hAnsi="Cambria"/>
              </w:rPr>
              <w:t>20% Payment</w:t>
            </w:r>
          </w:p>
        </w:tc>
        <w:tc>
          <w:tcPr>
            <w:tcW w:w="7041" w:type="dxa"/>
          </w:tcPr>
          <w:p w:rsidR="002545EF" w:rsidRPr="00D60610" w:rsidRDefault="002545EF" w:rsidP="00D60610">
            <w:pPr>
              <w:spacing w:line="276" w:lineRule="auto"/>
              <w:jc w:val="both"/>
              <w:rPr>
                <w:rFonts w:ascii="Cambria" w:hAnsi="Cambria"/>
              </w:rPr>
            </w:pPr>
            <w:r w:rsidRPr="00D60610">
              <w:rPr>
                <w:rFonts w:ascii="Cambria" w:hAnsi="Cambria"/>
              </w:rPr>
              <w:t>After completion of conduct of all scheduled training.</w:t>
            </w:r>
          </w:p>
        </w:tc>
      </w:tr>
      <w:tr w:rsidR="002545EF" w:rsidRPr="00D60610" w:rsidTr="00D8422F">
        <w:tc>
          <w:tcPr>
            <w:tcW w:w="1615" w:type="dxa"/>
          </w:tcPr>
          <w:p w:rsidR="002545EF" w:rsidRPr="00D60610" w:rsidRDefault="002545EF" w:rsidP="00D60610">
            <w:pPr>
              <w:spacing w:line="276" w:lineRule="auto"/>
              <w:jc w:val="both"/>
              <w:rPr>
                <w:rFonts w:ascii="Cambria" w:hAnsi="Cambria"/>
              </w:rPr>
            </w:pPr>
            <w:r w:rsidRPr="00D60610">
              <w:rPr>
                <w:rFonts w:ascii="Cambria" w:hAnsi="Cambria"/>
              </w:rPr>
              <w:t>20% Payment</w:t>
            </w:r>
          </w:p>
        </w:tc>
        <w:tc>
          <w:tcPr>
            <w:tcW w:w="7041" w:type="dxa"/>
          </w:tcPr>
          <w:p w:rsidR="002545EF" w:rsidRPr="00D60610" w:rsidRDefault="002545EF" w:rsidP="00D60610">
            <w:pPr>
              <w:spacing w:line="276" w:lineRule="auto"/>
              <w:jc w:val="both"/>
              <w:rPr>
                <w:rFonts w:ascii="Cambria" w:hAnsi="Cambria"/>
              </w:rPr>
            </w:pPr>
            <w:r w:rsidRPr="00D60610">
              <w:rPr>
                <w:rFonts w:ascii="Cambria" w:hAnsi="Cambria"/>
              </w:rPr>
              <w:t>After completion of Internal Audit.</w:t>
            </w:r>
          </w:p>
        </w:tc>
      </w:tr>
      <w:tr w:rsidR="002545EF" w:rsidRPr="00D60610" w:rsidTr="00D8422F">
        <w:tc>
          <w:tcPr>
            <w:tcW w:w="1615" w:type="dxa"/>
          </w:tcPr>
          <w:p w:rsidR="002545EF" w:rsidRPr="00D60610" w:rsidRDefault="002545EF" w:rsidP="00D60610">
            <w:pPr>
              <w:spacing w:line="276" w:lineRule="auto"/>
              <w:jc w:val="both"/>
              <w:rPr>
                <w:rFonts w:ascii="Cambria" w:hAnsi="Cambria"/>
              </w:rPr>
            </w:pPr>
            <w:r w:rsidRPr="00D60610">
              <w:rPr>
                <w:rFonts w:ascii="Cambria" w:hAnsi="Cambria"/>
              </w:rPr>
              <w:t>40% Payment</w:t>
            </w:r>
          </w:p>
        </w:tc>
        <w:tc>
          <w:tcPr>
            <w:tcW w:w="7041" w:type="dxa"/>
          </w:tcPr>
          <w:p w:rsidR="002545EF" w:rsidRPr="00D60610" w:rsidRDefault="002545EF" w:rsidP="00D60610">
            <w:pPr>
              <w:spacing w:line="276" w:lineRule="auto"/>
              <w:jc w:val="both"/>
              <w:rPr>
                <w:rFonts w:ascii="Cambria" w:hAnsi="Cambria"/>
              </w:rPr>
            </w:pPr>
            <w:r w:rsidRPr="00D60610">
              <w:rPr>
                <w:rFonts w:ascii="Cambria" w:hAnsi="Cambria"/>
              </w:rPr>
              <w:t xml:space="preserve">After issue of ISO 9001: </w:t>
            </w:r>
            <w:r w:rsidR="00CD64BA" w:rsidRPr="00D60610">
              <w:rPr>
                <w:rFonts w:ascii="Cambria" w:hAnsi="Cambria"/>
              </w:rPr>
              <w:t>2015</w:t>
            </w:r>
            <w:r w:rsidRPr="00D60610">
              <w:rPr>
                <w:rFonts w:ascii="Cambria" w:hAnsi="Cambria"/>
              </w:rPr>
              <w:t xml:space="preserve"> certificates by Certification body.</w:t>
            </w:r>
          </w:p>
        </w:tc>
      </w:tr>
    </w:tbl>
    <w:p w:rsidR="00B3503E" w:rsidRPr="00D60610" w:rsidRDefault="00B3503E" w:rsidP="00D60610">
      <w:pPr>
        <w:spacing w:after="0" w:line="276" w:lineRule="auto"/>
        <w:ind w:left="360" w:hanging="360"/>
        <w:jc w:val="both"/>
        <w:rPr>
          <w:rFonts w:ascii="Cambria" w:hAnsi="Cambria"/>
        </w:rPr>
      </w:pPr>
    </w:p>
    <w:p w:rsidR="00AE6016" w:rsidRDefault="00AE6016" w:rsidP="00AE6016">
      <w:pPr>
        <w:pStyle w:val="ListParagraph"/>
        <w:spacing w:after="0" w:line="276" w:lineRule="auto"/>
        <w:ind w:left="360"/>
        <w:jc w:val="both"/>
        <w:rPr>
          <w:rFonts w:ascii="Cambria" w:hAnsi="Cambria"/>
        </w:rPr>
      </w:pPr>
    </w:p>
    <w:p w:rsidR="00AE6016" w:rsidRDefault="00AE6016">
      <w:pPr>
        <w:rPr>
          <w:rFonts w:ascii="Cambria" w:hAnsi="Cambria"/>
        </w:rPr>
      </w:pPr>
      <w:r>
        <w:rPr>
          <w:rFonts w:ascii="Cambria" w:hAnsi="Cambria"/>
        </w:rPr>
        <w:br w:type="page"/>
      </w:r>
    </w:p>
    <w:p w:rsidR="00AE6016" w:rsidRDefault="00AE6016" w:rsidP="00AE6016">
      <w:pPr>
        <w:pStyle w:val="ListParagraph"/>
        <w:spacing w:after="0" w:line="276" w:lineRule="auto"/>
        <w:ind w:left="360"/>
        <w:jc w:val="both"/>
        <w:rPr>
          <w:rFonts w:ascii="Cambria" w:hAnsi="Cambria"/>
        </w:rPr>
      </w:pPr>
    </w:p>
    <w:p w:rsidR="00B3503E" w:rsidRPr="00D60610" w:rsidRDefault="00B3503E" w:rsidP="00D60610">
      <w:pPr>
        <w:pStyle w:val="ListParagraph"/>
        <w:numPr>
          <w:ilvl w:val="0"/>
          <w:numId w:val="8"/>
        </w:numPr>
        <w:spacing w:after="0" w:line="276" w:lineRule="auto"/>
        <w:ind w:left="360"/>
        <w:jc w:val="both"/>
        <w:rPr>
          <w:rFonts w:ascii="Cambria" w:hAnsi="Cambria"/>
        </w:rPr>
      </w:pPr>
      <w:r w:rsidRPr="00D60610">
        <w:rPr>
          <w:rFonts w:ascii="Cambria" w:hAnsi="Cambria"/>
        </w:rPr>
        <w:t>Date for Submission of Proposal</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ind w:left="360"/>
        <w:jc w:val="both"/>
        <w:rPr>
          <w:rFonts w:ascii="Cambria" w:hAnsi="Cambria"/>
        </w:rPr>
      </w:pPr>
      <w:r w:rsidRPr="00D60610">
        <w:rPr>
          <w:rFonts w:ascii="Cambria" w:hAnsi="Cambria"/>
        </w:rPr>
        <w:t xml:space="preserve">The last date for submission of proposal is </w:t>
      </w:r>
      <w:r w:rsidR="006B2CBE">
        <w:rPr>
          <w:rFonts w:ascii="Cambria" w:hAnsi="Cambria"/>
        </w:rPr>
        <w:t>05.04</w:t>
      </w:r>
      <w:r w:rsidR="00AE6016">
        <w:rPr>
          <w:rFonts w:ascii="Cambria" w:hAnsi="Cambria"/>
        </w:rPr>
        <w:t>.2017, 15</w:t>
      </w:r>
      <w:r w:rsidRPr="00D60610">
        <w:rPr>
          <w:rFonts w:ascii="Cambria" w:hAnsi="Cambria"/>
        </w:rPr>
        <w:t>00</w:t>
      </w:r>
      <w:r w:rsidR="00AE6016">
        <w:rPr>
          <w:rFonts w:ascii="Cambria" w:hAnsi="Cambria"/>
        </w:rPr>
        <w:t xml:space="preserve"> </w:t>
      </w:r>
      <w:r w:rsidRPr="00D60610">
        <w:rPr>
          <w:rFonts w:ascii="Cambria" w:hAnsi="Cambria"/>
        </w:rPr>
        <w:t>hrs. Submission of Proposals should be addressed to:</w:t>
      </w:r>
    </w:p>
    <w:p w:rsidR="00B3503E" w:rsidRDefault="00B3503E" w:rsidP="00D60610">
      <w:pPr>
        <w:spacing w:after="0" w:line="276" w:lineRule="auto"/>
        <w:ind w:left="360" w:hanging="360"/>
        <w:jc w:val="both"/>
        <w:rPr>
          <w:rFonts w:ascii="Cambria" w:hAnsi="Cambria"/>
        </w:rPr>
      </w:pPr>
    </w:p>
    <w:p w:rsidR="00D60610" w:rsidRPr="00D60610" w:rsidRDefault="00D60610" w:rsidP="00D60610">
      <w:pPr>
        <w:spacing w:after="0" w:line="276" w:lineRule="auto"/>
        <w:ind w:left="360" w:hanging="360"/>
        <w:jc w:val="both"/>
        <w:rPr>
          <w:rFonts w:ascii="Cambria" w:hAnsi="Cambria"/>
        </w:rPr>
      </w:pPr>
    </w:p>
    <w:p w:rsidR="00B3503E" w:rsidRPr="00D60610" w:rsidRDefault="00B3503E" w:rsidP="00D60610">
      <w:pPr>
        <w:spacing w:after="0" w:line="276" w:lineRule="auto"/>
        <w:ind w:left="360"/>
        <w:jc w:val="both"/>
        <w:rPr>
          <w:rFonts w:ascii="Cambria" w:hAnsi="Cambria"/>
        </w:rPr>
      </w:pPr>
      <w:r w:rsidRPr="00D60610">
        <w:rPr>
          <w:rFonts w:ascii="Cambria" w:hAnsi="Cambria"/>
        </w:rPr>
        <w:t>Shri Bhupender Gupta,</w:t>
      </w:r>
    </w:p>
    <w:p w:rsidR="00B3503E" w:rsidRPr="00D60610" w:rsidRDefault="00B3503E" w:rsidP="00D60610">
      <w:pPr>
        <w:spacing w:after="0" w:line="276" w:lineRule="auto"/>
        <w:ind w:left="360"/>
        <w:jc w:val="both"/>
        <w:rPr>
          <w:rFonts w:ascii="Cambria" w:hAnsi="Cambria"/>
        </w:rPr>
      </w:pPr>
      <w:r w:rsidRPr="00D60610">
        <w:rPr>
          <w:rFonts w:ascii="Cambria" w:hAnsi="Cambria"/>
        </w:rPr>
        <w:t>Addl. CEO, RECTPCL</w:t>
      </w:r>
    </w:p>
    <w:p w:rsidR="00B3503E" w:rsidRPr="00D60610" w:rsidRDefault="00B3503E" w:rsidP="00D60610">
      <w:pPr>
        <w:spacing w:after="0" w:line="276" w:lineRule="auto"/>
        <w:ind w:left="360"/>
        <w:jc w:val="both"/>
        <w:rPr>
          <w:rFonts w:ascii="Cambria" w:hAnsi="Cambria"/>
        </w:rPr>
      </w:pPr>
      <w:r w:rsidRPr="00D60610">
        <w:rPr>
          <w:rFonts w:ascii="Cambria" w:hAnsi="Cambria"/>
        </w:rPr>
        <w:t xml:space="preserve">#12 to 21, Upper Ground Floor, </w:t>
      </w:r>
      <w:proofErr w:type="spellStart"/>
      <w:r w:rsidRPr="00D60610">
        <w:rPr>
          <w:rFonts w:ascii="Cambria" w:hAnsi="Cambria"/>
        </w:rPr>
        <w:t>Antriksh</w:t>
      </w:r>
      <w:proofErr w:type="spellEnd"/>
      <w:r w:rsidRPr="00D60610">
        <w:rPr>
          <w:rFonts w:ascii="Cambria" w:hAnsi="Cambria"/>
        </w:rPr>
        <w:t xml:space="preserve"> </w:t>
      </w:r>
      <w:proofErr w:type="spellStart"/>
      <w:r w:rsidRPr="00D60610">
        <w:rPr>
          <w:rFonts w:ascii="Cambria" w:hAnsi="Cambria"/>
        </w:rPr>
        <w:t>Bhawan</w:t>
      </w:r>
      <w:proofErr w:type="spellEnd"/>
      <w:r w:rsidRPr="00D60610">
        <w:rPr>
          <w:rFonts w:ascii="Cambria" w:hAnsi="Cambria"/>
        </w:rPr>
        <w:t>,</w:t>
      </w:r>
    </w:p>
    <w:p w:rsidR="00B3503E" w:rsidRPr="00D60610" w:rsidRDefault="00B3503E" w:rsidP="00D60610">
      <w:pPr>
        <w:spacing w:after="0" w:line="276" w:lineRule="auto"/>
        <w:ind w:left="360"/>
        <w:jc w:val="both"/>
        <w:rPr>
          <w:rFonts w:ascii="Cambria" w:hAnsi="Cambria"/>
        </w:rPr>
      </w:pPr>
      <w:r w:rsidRPr="00D60610">
        <w:rPr>
          <w:rFonts w:ascii="Cambria" w:hAnsi="Cambria"/>
        </w:rPr>
        <w:t xml:space="preserve"> 22, K G Marg, New Delhi-110001 </w:t>
      </w:r>
    </w:p>
    <w:p w:rsidR="00B3503E" w:rsidRPr="00D60610" w:rsidRDefault="00B3503E" w:rsidP="00D60610">
      <w:pPr>
        <w:spacing w:after="0" w:line="276" w:lineRule="auto"/>
        <w:ind w:left="360"/>
        <w:jc w:val="both"/>
        <w:rPr>
          <w:rFonts w:ascii="Cambria" w:hAnsi="Cambria"/>
        </w:rPr>
      </w:pPr>
      <w:r w:rsidRPr="00D60610">
        <w:rPr>
          <w:rFonts w:ascii="Cambria" w:hAnsi="Cambria"/>
        </w:rPr>
        <w:t>Phone No.-011-47964796</w:t>
      </w:r>
    </w:p>
    <w:p w:rsidR="00D60610" w:rsidRDefault="00D60610">
      <w:pPr>
        <w:rPr>
          <w:rFonts w:ascii="Cambria" w:hAnsi="Cambria"/>
        </w:rPr>
      </w:pPr>
      <w:r>
        <w:rPr>
          <w:rFonts w:ascii="Cambria" w:hAnsi="Cambria"/>
        </w:rPr>
        <w:br w:type="page"/>
      </w:r>
    </w:p>
    <w:p w:rsidR="00B3503E" w:rsidRPr="00D60610" w:rsidRDefault="00B3503E" w:rsidP="00D60610">
      <w:pPr>
        <w:spacing w:after="0" w:line="276" w:lineRule="auto"/>
        <w:ind w:left="360" w:hanging="360"/>
        <w:jc w:val="center"/>
        <w:rPr>
          <w:rFonts w:ascii="Cambria" w:hAnsi="Cambria"/>
        </w:rPr>
      </w:pPr>
      <w:r w:rsidRPr="00D60610">
        <w:rPr>
          <w:rFonts w:ascii="Cambria" w:hAnsi="Cambria"/>
        </w:rPr>
        <w:lastRenderedPageBreak/>
        <w:t>(On Consulting Firm Letter Head)</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ind w:left="360" w:hanging="360"/>
        <w:jc w:val="both"/>
        <w:rPr>
          <w:rFonts w:ascii="Cambria" w:hAnsi="Cambria"/>
        </w:rPr>
      </w:pPr>
    </w:p>
    <w:p w:rsidR="00D8422F" w:rsidRPr="00D60610" w:rsidRDefault="00B3503E" w:rsidP="00D60610">
      <w:pPr>
        <w:spacing w:after="0" w:line="276" w:lineRule="auto"/>
        <w:ind w:left="360" w:hanging="360"/>
        <w:jc w:val="right"/>
        <w:rPr>
          <w:rFonts w:ascii="Cambria" w:hAnsi="Cambria"/>
        </w:rPr>
      </w:pPr>
      <w:r w:rsidRPr="00D60610">
        <w:rPr>
          <w:rFonts w:ascii="Cambria" w:hAnsi="Cambria"/>
        </w:rPr>
        <w:t xml:space="preserve">FORM‐I </w:t>
      </w:r>
    </w:p>
    <w:p w:rsidR="00B3503E" w:rsidRPr="00D60610" w:rsidRDefault="00B3503E" w:rsidP="00D60610">
      <w:pPr>
        <w:spacing w:after="0" w:line="276" w:lineRule="auto"/>
        <w:ind w:left="360" w:hanging="360"/>
        <w:jc w:val="right"/>
        <w:rPr>
          <w:rFonts w:ascii="Cambria" w:hAnsi="Cambria"/>
        </w:rPr>
      </w:pPr>
      <w:r w:rsidRPr="00D60610">
        <w:rPr>
          <w:rFonts w:ascii="Cambria" w:hAnsi="Cambria"/>
        </w:rPr>
        <w:t>(For ISO 9001: 2015)</w:t>
      </w:r>
    </w:p>
    <w:p w:rsidR="00B3503E" w:rsidRPr="00D60610" w:rsidRDefault="00B3503E" w:rsidP="00D60610">
      <w:pPr>
        <w:spacing w:after="0" w:line="276" w:lineRule="auto"/>
        <w:ind w:left="360" w:hanging="360"/>
        <w:jc w:val="center"/>
        <w:rPr>
          <w:rFonts w:ascii="Cambria" w:hAnsi="Cambria"/>
        </w:rPr>
      </w:pPr>
      <w:r w:rsidRPr="00D60610">
        <w:rPr>
          <w:rFonts w:ascii="Cambria" w:hAnsi="Cambria"/>
        </w:rPr>
        <w:t>TECHNICAL PROPOSAL</w:t>
      </w: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To,</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Addl. CEO,</w:t>
      </w: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 xml:space="preserve">REC Transmission Projects Company Ltd., </w:t>
      </w: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 xml:space="preserve">#12 to 21, Upper Ground Floor, </w:t>
      </w:r>
    </w:p>
    <w:p w:rsidR="00B3503E" w:rsidRPr="00D60610" w:rsidRDefault="00B3503E" w:rsidP="00D60610">
      <w:pPr>
        <w:spacing w:after="0" w:line="276" w:lineRule="auto"/>
        <w:ind w:left="360" w:hanging="360"/>
        <w:jc w:val="both"/>
        <w:rPr>
          <w:rFonts w:ascii="Cambria" w:hAnsi="Cambria"/>
        </w:rPr>
      </w:pPr>
      <w:proofErr w:type="spellStart"/>
      <w:r w:rsidRPr="00D60610">
        <w:rPr>
          <w:rFonts w:ascii="Cambria" w:hAnsi="Cambria"/>
        </w:rPr>
        <w:t>Antriksh</w:t>
      </w:r>
      <w:proofErr w:type="spellEnd"/>
      <w:r w:rsidRPr="00D60610">
        <w:rPr>
          <w:rFonts w:ascii="Cambria" w:hAnsi="Cambria"/>
        </w:rPr>
        <w:t xml:space="preserve"> </w:t>
      </w:r>
      <w:proofErr w:type="spellStart"/>
      <w:r w:rsidRPr="00D60610">
        <w:rPr>
          <w:rFonts w:ascii="Cambria" w:hAnsi="Cambria"/>
        </w:rPr>
        <w:t>Bhawan</w:t>
      </w:r>
      <w:proofErr w:type="spellEnd"/>
      <w:r w:rsidRPr="00D60610">
        <w:rPr>
          <w:rFonts w:ascii="Cambria" w:hAnsi="Cambria"/>
        </w:rPr>
        <w:t xml:space="preserve">, 22, K G Marg, </w:t>
      </w: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New Delhi-110001</w:t>
      </w:r>
    </w:p>
    <w:p w:rsidR="00B3503E" w:rsidRPr="00D60610" w:rsidRDefault="00B3503E" w:rsidP="00D60610">
      <w:pPr>
        <w:spacing w:after="0" w:line="276" w:lineRule="auto"/>
        <w:ind w:left="360" w:hanging="360"/>
        <w:jc w:val="both"/>
        <w:rPr>
          <w:rFonts w:ascii="Cambria" w:hAnsi="Cambria"/>
        </w:rPr>
      </w:pPr>
    </w:p>
    <w:p w:rsidR="00B3503E" w:rsidRPr="00D60610" w:rsidRDefault="002545EF" w:rsidP="00D60610">
      <w:pPr>
        <w:spacing w:after="0" w:line="276" w:lineRule="auto"/>
        <w:ind w:left="720" w:hanging="720"/>
        <w:jc w:val="both"/>
        <w:rPr>
          <w:rFonts w:ascii="Cambria" w:hAnsi="Cambria"/>
          <w:b/>
        </w:rPr>
      </w:pPr>
      <w:r w:rsidRPr="00D60610">
        <w:rPr>
          <w:rFonts w:ascii="Cambria" w:hAnsi="Cambria"/>
          <w:b/>
        </w:rPr>
        <w:t xml:space="preserve">Sub: </w:t>
      </w:r>
      <w:r w:rsidRPr="00D60610">
        <w:rPr>
          <w:rFonts w:ascii="Cambria" w:hAnsi="Cambria"/>
          <w:b/>
        </w:rPr>
        <w:tab/>
      </w:r>
      <w:r w:rsidR="00B3503E" w:rsidRPr="00D60610">
        <w:rPr>
          <w:rFonts w:ascii="Cambria" w:hAnsi="Cambria"/>
          <w:b/>
        </w:rPr>
        <w:t xml:space="preserve">Technical proposal </w:t>
      </w:r>
      <w:r w:rsidR="00E30CE5">
        <w:rPr>
          <w:rFonts w:ascii="Cambria" w:hAnsi="Cambria"/>
          <w:b/>
        </w:rPr>
        <w:t xml:space="preserve">for selection of ISO consultant </w:t>
      </w:r>
      <w:r w:rsidR="00E30CE5" w:rsidRPr="00D60610">
        <w:rPr>
          <w:rFonts w:ascii="Cambria" w:hAnsi="Cambria"/>
          <w:b/>
        </w:rPr>
        <w:t>for providing consultancy services to RECTPCL for obtain</w:t>
      </w:r>
      <w:r w:rsidR="00E30CE5">
        <w:rPr>
          <w:rFonts w:ascii="Cambria" w:hAnsi="Cambria"/>
          <w:b/>
        </w:rPr>
        <w:t>ing ISO 9001:2015 certification</w:t>
      </w:r>
      <w:r w:rsidR="00B3503E" w:rsidRPr="00D60610">
        <w:rPr>
          <w:rFonts w:ascii="Cambria" w:hAnsi="Cambria"/>
          <w:b/>
        </w:rPr>
        <w:t>.</w:t>
      </w: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Sir,</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1.</w:t>
      </w:r>
      <w:r w:rsidRPr="00D60610">
        <w:rPr>
          <w:rFonts w:ascii="Cambria" w:hAnsi="Cambria"/>
        </w:rPr>
        <w:tab/>
        <w:t xml:space="preserve">With reference to your </w:t>
      </w:r>
      <w:r w:rsidR="00E30CE5">
        <w:rPr>
          <w:rFonts w:ascii="Cambria" w:hAnsi="Cambria"/>
        </w:rPr>
        <w:t>Tender Document</w:t>
      </w:r>
      <w:r w:rsidRPr="00D60610">
        <w:rPr>
          <w:rFonts w:ascii="Cambria" w:hAnsi="Cambria"/>
        </w:rPr>
        <w:t xml:space="preserve"> No.</w:t>
      </w:r>
      <w:r w:rsidR="00D8422F" w:rsidRPr="00D60610">
        <w:rPr>
          <w:rFonts w:ascii="Cambria" w:hAnsi="Cambria"/>
        </w:rPr>
        <w:t xml:space="preserve"> ………………………………..d</w:t>
      </w:r>
      <w:r w:rsidRPr="00D60610">
        <w:rPr>
          <w:rFonts w:ascii="Cambria" w:hAnsi="Cambria"/>
        </w:rPr>
        <w:t>ated</w:t>
      </w:r>
      <w:r w:rsidR="00D8422F" w:rsidRPr="00D60610">
        <w:rPr>
          <w:rFonts w:ascii="Cambria" w:hAnsi="Cambria"/>
        </w:rPr>
        <w:t xml:space="preserve"> …………………</w:t>
      </w:r>
      <w:bookmarkStart w:id="0" w:name="_GoBack"/>
      <w:bookmarkEnd w:id="0"/>
      <w:r w:rsidRPr="00D60610">
        <w:rPr>
          <w:rFonts w:ascii="Cambria" w:hAnsi="Cambria"/>
        </w:rPr>
        <w:t xml:space="preserve"> for provid</w:t>
      </w:r>
      <w:r w:rsidR="002545EF" w:rsidRPr="00D60610">
        <w:rPr>
          <w:rFonts w:ascii="Cambria" w:hAnsi="Cambria"/>
        </w:rPr>
        <w:t xml:space="preserve">ing </w:t>
      </w:r>
      <w:r w:rsidRPr="00D60610">
        <w:rPr>
          <w:rFonts w:ascii="Cambria" w:hAnsi="Cambria"/>
        </w:rPr>
        <w:t>consultancy  services  to  RECTPCL  for  obtaining  ISO 9001:2015 certification, I wish to apply to RECTPCL as “Consulting firm” for the ISO 9001:2015 Certification based on meeting the eligibility criteria.</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2.</w:t>
      </w:r>
      <w:r w:rsidRPr="00D60610">
        <w:rPr>
          <w:rFonts w:ascii="Cambria" w:hAnsi="Cambria"/>
        </w:rPr>
        <w:tab/>
        <w:t>Processing fee details:  _______________________________________.</w:t>
      </w:r>
    </w:p>
    <w:p w:rsidR="00B3503E" w:rsidRPr="00D60610" w:rsidRDefault="00B3503E" w:rsidP="00D60610">
      <w:pPr>
        <w:spacing w:after="0" w:line="276" w:lineRule="auto"/>
        <w:ind w:left="360" w:hanging="360"/>
        <w:jc w:val="both"/>
        <w:rPr>
          <w:rFonts w:ascii="Cambria" w:hAnsi="Cambria"/>
        </w:rPr>
      </w:pPr>
    </w:p>
    <w:p w:rsidR="00D8422F" w:rsidRPr="00D60610" w:rsidRDefault="00B3503E" w:rsidP="00D60610">
      <w:pPr>
        <w:spacing w:after="0" w:line="276" w:lineRule="auto"/>
        <w:ind w:left="360" w:hanging="360"/>
        <w:jc w:val="both"/>
        <w:rPr>
          <w:rFonts w:ascii="Cambria" w:hAnsi="Cambria"/>
        </w:rPr>
      </w:pPr>
      <w:r w:rsidRPr="00D60610">
        <w:rPr>
          <w:rFonts w:ascii="Cambria" w:hAnsi="Cambria"/>
        </w:rPr>
        <w:t>3.</w:t>
      </w:r>
      <w:r w:rsidRPr="00D60610">
        <w:rPr>
          <w:rFonts w:ascii="Cambria" w:hAnsi="Cambria"/>
        </w:rPr>
        <w:tab/>
      </w:r>
    </w:p>
    <w:p w:rsidR="00D8422F" w:rsidRPr="00D60610" w:rsidRDefault="00D8422F" w:rsidP="00D60610">
      <w:pPr>
        <w:spacing w:after="0" w:line="276" w:lineRule="auto"/>
        <w:ind w:left="360" w:hanging="360"/>
        <w:jc w:val="both"/>
        <w:rPr>
          <w:rFonts w:ascii="Cambria" w:hAnsi="Cambria"/>
        </w:rPr>
      </w:pPr>
    </w:p>
    <w:tbl>
      <w:tblPr>
        <w:tblStyle w:val="TableGrid"/>
        <w:tblW w:w="8725" w:type="dxa"/>
        <w:tblInd w:w="360" w:type="dxa"/>
        <w:tblLook w:val="04A0" w:firstRow="1" w:lastRow="0" w:firstColumn="1" w:lastColumn="0" w:noHBand="0" w:noVBand="1"/>
      </w:tblPr>
      <w:tblGrid>
        <w:gridCol w:w="805"/>
        <w:gridCol w:w="4680"/>
        <w:gridCol w:w="1620"/>
        <w:gridCol w:w="1620"/>
      </w:tblGrid>
      <w:tr w:rsidR="00EA36D1" w:rsidRPr="00D60610" w:rsidTr="00EA36D1">
        <w:tc>
          <w:tcPr>
            <w:tcW w:w="805" w:type="dxa"/>
          </w:tcPr>
          <w:p w:rsidR="00EA36D1" w:rsidRPr="00D60610" w:rsidRDefault="00EA36D1" w:rsidP="00D60610">
            <w:pPr>
              <w:spacing w:line="276" w:lineRule="auto"/>
              <w:jc w:val="center"/>
              <w:rPr>
                <w:rFonts w:ascii="Cambria" w:hAnsi="Cambria"/>
                <w:b/>
              </w:rPr>
            </w:pPr>
            <w:r w:rsidRPr="00D60610">
              <w:rPr>
                <w:rFonts w:ascii="Cambria" w:hAnsi="Cambria"/>
                <w:b/>
              </w:rPr>
              <w:t>S. No.</w:t>
            </w:r>
          </w:p>
        </w:tc>
        <w:tc>
          <w:tcPr>
            <w:tcW w:w="4680" w:type="dxa"/>
          </w:tcPr>
          <w:p w:rsidR="00EA36D1" w:rsidRPr="00D60610" w:rsidRDefault="00EA36D1" w:rsidP="00D60610">
            <w:pPr>
              <w:spacing w:line="276" w:lineRule="auto"/>
              <w:ind w:left="360" w:hanging="360"/>
              <w:jc w:val="center"/>
              <w:rPr>
                <w:rFonts w:ascii="Cambria" w:hAnsi="Cambria"/>
                <w:b/>
              </w:rPr>
            </w:pPr>
            <w:r w:rsidRPr="00D60610">
              <w:rPr>
                <w:rFonts w:ascii="Cambria" w:hAnsi="Cambria"/>
                <w:b/>
              </w:rPr>
              <w:t>Eligibility Criteria</w:t>
            </w:r>
          </w:p>
          <w:p w:rsidR="00EA36D1" w:rsidRPr="00D60610" w:rsidRDefault="00EA36D1" w:rsidP="00D60610">
            <w:pPr>
              <w:spacing w:line="276" w:lineRule="auto"/>
              <w:jc w:val="center"/>
              <w:rPr>
                <w:rFonts w:ascii="Cambria" w:hAnsi="Cambria"/>
                <w:b/>
              </w:rPr>
            </w:pPr>
          </w:p>
        </w:tc>
        <w:tc>
          <w:tcPr>
            <w:tcW w:w="1620" w:type="dxa"/>
          </w:tcPr>
          <w:p w:rsidR="00EA36D1" w:rsidRPr="00D60610" w:rsidRDefault="00EA36D1" w:rsidP="00D60610">
            <w:pPr>
              <w:spacing w:line="276" w:lineRule="auto"/>
              <w:jc w:val="center"/>
              <w:rPr>
                <w:rFonts w:ascii="Cambria" w:hAnsi="Cambria"/>
                <w:b/>
              </w:rPr>
            </w:pPr>
            <w:r w:rsidRPr="00D60610">
              <w:rPr>
                <w:rFonts w:ascii="Cambria" w:hAnsi="Cambria"/>
                <w:b/>
              </w:rPr>
              <w:t>Yes/No</w:t>
            </w:r>
          </w:p>
        </w:tc>
        <w:tc>
          <w:tcPr>
            <w:tcW w:w="1620" w:type="dxa"/>
          </w:tcPr>
          <w:p w:rsidR="00EA36D1" w:rsidRPr="00D60610" w:rsidRDefault="00EA36D1" w:rsidP="00D60610">
            <w:pPr>
              <w:spacing w:line="276" w:lineRule="auto"/>
              <w:jc w:val="center"/>
              <w:rPr>
                <w:rFonts w:ascii="Cambria" w:hAnsi="Cambria"/>
                <w:b/>
              </w:rPr>
            </w:pPr>
            <w:r w:rsidRPr="00D60610">
              <w:rPr>
                <w:rFonts w:ascii="Cambria" w:hAnsi="Cambria"/>
                <w:b/>
              </w:rPr>
              <w:t>If yes, details of documents attached</w:t>
            </w:r>
          </w:p>
        </w:tc>
      </w:tr>
      <w:tr w:rsidR="00EA36D1" w:rsidRPr="00D60610" w:rsidTr="00EA36D1">
        <w:tc>
          <w:tcPr>
            <w:tcW w:w="805" w:type="dxa"/>
          </w:tcPr>
          <w:p w:rsidR="00EA36D1" w:rsidRPr="00D60610" w:rsidRDefault="00EA36D1" w:rsidP="00D60610">
            <w:pPr>
              <w:spacing w:line="276" w:lineRule="auto"/>
              <w:jc w:val="both"/>
              <w:rPr>
                <w:rFonts w:ascii="Cambria" w:hAnsi="Cambria"/>
              </w:rPr>
            </w:pPr>
            <w:r w:rsidRPr="00D60610">
              <w:rPr>
                <w:rFonts w:ascii="Cambria" w:hAnsi="Cambria"/>
              </w:rPr>
              <w:t>a.</w:t>
            </w:r>
          </w:p>
        </w:tc>
        <w:tc>
          <w:tcPr>
            <w:tcW w:w="4680" w:type="dxa"/>
          </w:tcPr>
          <w:p w:rsidR="00EA36D1" w:rsidRPr="00D60610" w:rsidRDefault="00EA36D1" w:rsidP="00D60610">
            <w:pPr>
              <w:spacing w:line="276" w:lineRule="auto"/>
              <w:jc w:val="both"/>
              <w:rPr>
                <w:rFonts w:ascii="Cambria" w:hAnsi="Cambria"/>
              </w:rPr>
            </w:pPr>
            <w:r w:rsidRPr="00D60610">
              <w:rPr>
                <w:rFonts w:ascii="Cambria" w:hAnsi="Cambria"/>
              </w:rPr>
              <w:t>Brief description about the consultant</w:t>
            </w:r>
            <w:r w:rsidRPr="00D60610">
              <w:rPr>
                <w:rFonts w:ascii="Cambria" w:hAnsi="Cambria"/>
              </w:rPr>
              <w:tab/>
            </w:r>
          </w:p>
        </w:tc>
        <w:tc>
          <w:tcPr>
            <w:tcW w:w="1620" w:type="dxa"/>
          </w:tcPr>
          <w:p w:rsidR="00EA36D1" w:rsidRPr="00D60610" w:rsidRDefault="00EA36D1" w:rsidP="00D60610">
            <w:pPr>
              <w:spacing w:line="276" w:lineRule="auto"/>
              <w:jc w:val="both"/>
              <w:rPr>
                <w:rFonts w:ascii="Cambria" w:hAnsi="Cambria"/>
              </w:rPr>
            </w:pPr>
          </w:p>
        </w:tc>
        <w:tc>
          <w:tcPr>
            <w:tcW w:w="1620" w:type="dxa"/>
          </w:tcPr>
          <w:p w:rsidR="00EA36D1" w:rsidRPr="00D60610" w:rsidRDefault="00EA36D1" w:rsidP="00D60610">
            <w:pPr>
              <w:spacing w:line="276" w:lineRule="auto"/>
              <w:jc w:val="both"/>
              <w:rPr>
                <w:rFonts w:ascii="Cambria" w:hAnsi="Cambria"/>
              </w:rPr>
            </w:pPr>
          </w:p>
        </w:tc>
      </w:tr>
      <w:tr w:rsidR="00EA36D1" w:rsidRPr="00D60610" w:rsidTr="00EA36D1">
        <w:tc>
          <w:tcPr>
            <w:tcW w:w="805" w:type="dxa"/>
          </w:tcPr>
          <w:p w:rsidR="00EA36D1" w:rsidRPr="00D60610" w:rsidRDefault="00EA36D1" w:rsidP="00D60610">
            <w:pPr>
              <w:spacing w:line="276" w:lineRule="auto"/>
              <w:jc w:val="both"/>
              <w:rPr>
                <w:rFonts w:ascii="Cambria" w:hAnsi="Cambria"/>
              </w:rPr>
            </w:pPr>
            <w:r w:rsidRPr="00D60610">
              <w:rPr>
                <w:rFonts w:ascii="Cambria" w:hAnsi="Cambria"/>
              </w:rPr>
              <w:t>b.</w:t>
            </w:r>
          </w:p>
        </w:tc>
        <w:tc>
          <w:tcPr>
            <w:tcW w:w="4680" w:type="dxa"/>
          </w:tcPr>
          <w:p w:rsidR="00EA36D1" w:rsidRPr="00D60610" w:rsidRDefault="00EA36D1" w:rsidP="00D60610">
            <w:pPr>
              <w:spacing w:line="276" w:lineRule="auto"/>
              <w:jc w:val="both"/>
              <w:rPr>
                <w:rFonts w:ascii="Cambria" w:hAnsi="Cambria"/>
              </w:rPr>
            </w:pPr>
            <w:r w:rsidRPr="00D60610">
              <w:rPr>
                <w:rFonts w:ascii="Cambria" w:hAnsi="Cambria"/>
              </w:rPr>
              <w:t>Eligibility Criteria</w:t>
            </w:r>
          </w:p>
        </w:tc>
        <w:tc>
          <w:tcPr>
            <w:tcW w:w="1620" w:type="dxa"/>
          </w:tcPr>
          <w:p w:rsidR="00EA36D1" w:rsidRPr="00D60610" w:rsidRDefault="00EA36D1" w:rsidP="00D60610">
            <w:pPr>
              <w:spacing w:line="276" w:lineRule="auto"/>
              <w:jc w:val="both"/>
              <w:rPr>
                <w:rFonts w:ascii="Cambria" w:hAnsi="Cambria"/>
              </w:rPr>
            </w:pPr>
          </w:p>
        </w:tc>
        <w:tc>
          <w:tcPr>
            <w:tcW w:w="1620" w:type="dxa"/>
          </w:tcPr>
          <w:p w:rsidR="00EA36D1" w:rsidRPr="00D60610" w:rsidRDefault="00EA36D1" w:rsidP="00D60610">
            <w:pPr>
              <w:spacing w:line="276" w:lineRule="auto"/>
              <w:jc w:val="both"/>
              <w:rPr>
                <w:rFonts w:ascii="Cambria" w:hAnsi="Cambria"/>
              </w:rPr>
            </w:pPr>
          </w:p>
        </w:tc>
      </w:tr>
      <w:tr w:rsidR="00EA36D1" w:rsidRPr="00D60610" w:rsidTr="00EA36D1">
        <w:tc>
          <w:tcPr>
            <w:tcW w:w="805" w:type="dxa"/>
          </w:tcPr>
          <w:p w:rsidR="00EA36D1" w:rsidRPr="00D60610" w:rsidRDefault="00EA36D1" w:rsidP="00D60610">
            <w:pPr>
              <w:spacing w:line="276" w:lineRule="auto"/>
              <w:jc w:val="both"/>
              <w:rPr>
                <w:rFonts w:ascii="Cambria" w:hAnsi="Cambria"/>
              </w:rPr>
            </w:pPr>
          </w:p>
        </w:tc>
        <w:tc>
          <w:tcPr>
            <w:tcW w:w="4680" w:type="dxa"/>
          </w:tcPr>
          <w:p w:rsidR="00EA36D1" w:rsidRPr="00D60610" w:rsidRDefault="00EA36D1" w:rsidP="00D60610">
            <w:pPr>
              <w:spacing w:line="276" w:lineRule="auto"/>
              <w:ind w:left="360" w:hanging="360"/>
              <w:jc w:val="both"/>
              <w:rPr>
                <w:rFonts w:ascii="Cambria" w:hAnsi="Cambria"/>
              </w:rPr>
            </w:pPr>
            <w:r w:rsidRPr="00D60610">
              <w:rPr>
                <w:rFonts w:ascii="Cambria" w:hAnsi="Cambria"/>
              </w:rPr>
              <w:t>1. Minimum 2 Nos of ISO 9001:20</w:t>
            </w:r>
            <w:r w:rsidR="00010B0A">
              <w:rPr>
                <w:rFonts w:ascii="Cambria" w:hAnsi="Cambria"/>
              </w:rPr>
              <w:t>15</w:t>
            </w:r>
            <w:r w:rsidRPr="00D60610">
              <w:rPr>
                <w:rFonts w:ascii="Cambria" w:hAnsi="Cambria"/>
              </w:rPr>
              <w:t xml:space="preserve"> certification projects executed in Government/PSU sector/ large public limited organizations. Here, large public limited organizations </w:t>
            </w:r>
            <w:proofErr w:type="gramStart"/>
            <w:r w:rsidRPr="00D60610">
              <w:rPr>
                <w:rFonts w:ascii="Cambria" w:hAnsi="Cambria"/>
              </w:rPr>
              <w:t>means</w:t>
            </w:r>
            <w:proofErr w:type="gramEnd"/>
            <w:r w:rsidRPr="00D60610">
              <w:rPr>
                <w:rFonts w:ascii="Cambria" w:hAnsi="Cambria"/>
              </w:rPr>
              <w:t xml:space="preserve"> having turnover of more than Rs. 100 </w:t>
            </w:r>
            <w:r w:rsidR="003F2D0A" w:rsidRPr="00D60610">
              <w:rPr>
                <w:rFonts w:ascii="Cambria" w:hAnsi="Cambria"/>
              </w:rPr>
              <w:t xml:space="preserve">Crore </w:t>
            </w:r>
            <w:r w:rsidRPr="00D60610">
              <w:rPr>
                <w:rFonts w:ascii="Cambria" w:hAnsi="Cambria"/>
              </w:rPr>
              <w:t>during any of the last three financial years.</w:t>
            </w:r>
          </w:p>
          <w:p w:rsidR="00EA36D1" w:rsidRPr="00D60610" w:rsidRDefault="00EA36D1" w:rsidP="00D60610">
            <w:pPr>
              <w:spacing w:line="276" w:lineRule="auto"/>
              <w:ind w:left="360" w:hanging="360"/>
              <w:jc w:val="both"/>
              <w:rPr>
                <w:rFonts w:ascii="Cambria" w:hAnsi="Cambria"/>
              </w:rPr>
            </w:pPr>
            <w:r w:rsidRPr="00D60610">
              <w:rPr>
                <w:rFonts w:ascii="Cambria" w:hAnsi="Cambria"/>
              </w:rPr>
              <w:t>2.</w:t>
            </w:r>
            <w:r w:rsidRPr="00D60610">
              <w:rPr>
                <w:rFonts w:ascii="Cambria" w:hAnsi="Cambria"/>
              </w:rPr>
              <w:tab/>
              <w:t xml:space="preserve">Consulting firm should have been in operations in India for a period of at‐ least 03 years as on last date of </w:t>
            </w:r>
            <w:r w:rsidR="003F2D0A">
              <w:rPr>
                <w:rFonts w:ascii="Cambria" w:hAnsi="Cambria"/>
              </w:rPr>
              <w:t>Bid</w:t>
            </w:r>
            <w:r w:rsidRPr="00D60610">
              <w:rPr>
                <w:rFonts w:ascii="Cambria" w:hAnsi="Cambria"/>
              </w:rPr>
              <w:t xml:space="preserve"> submission.</w:t>
            </w:r>
          </w:p>
          <w:p w:rsidR="00EA36D1" w:rsidRPr="00D60610" w:rsidRDefault="00EA36D1" w:rsidP="00D60610">
            <w:pPr>
              <w:spacing w:line="276" w:lineRule="auto"/>
              <w:ind w:left="360" w:hanging="360"/>
              <w:jc w:val="both"/>
              <w:rPr>
                <w:rFonts w:ascii="Cambria" w:hAnsi="Cambria"/>
              </w:rPr>
            </w:pPr>
            <w:r w:rsidRPr="00D60610">
              <w:rPr>
                <w:rFonts w:ascii="Cambria" w:hAnsi="Cambria"/>
              </w:rPr>
              <w:t>3.</w:t>
            </w:r>
            <w:r w:rsidRPr="00D60610">
              <w:rPr>
                <w:rFonts w:ascii="Cambria" w:hAnsi="Cambria"/>
              </w:rPr>
              <w:tab/>
              <w:t xml:space="preserve">The team should be of at least 01 Team leader and 01 </w:t>
            </w:r>
            <w:proofErr w:type="gramStart"/>
            <w:r w:rsidRPr="00D60610">
              <w:rPr>
                <w:rFonts w:ascii="Cambria" w:hAnsi="Cambria"/>
              </w:rPr>
              <w:t>member</w:t>
            </w:r>
            <w:proofErr w:type="gramEnd"/>
            <w:r w:rsidRPr="00D60610">
              <w:rPr>
                <w:rFonts w:ascii="Cambria" w:hAnsi="Cambria"/>
              </w:rPr>
              <w:t xml:space="preserve"> and shall be qualified lead assessors.</w:t>
            </w:r>
          </w:p>
          <w:p w:rsidR="00EA36D1" w:rsidRPr="00D60610" w:rsidRDefault="00EA36D1" w:rsidP="00D60610">
            <w:pPr>
              <w:spacing w:line="276" w:lineRule="auto"/>
              <w:ind w:left="360" w:hanging="360"/>
              <w:jc w:val="both"/>
              <w:rPr>
                <w:rFonts w:ascii="Cambria" w:hAnsi="Cambria"/>
              </w:rPr>
            </w:pPr>
            <w:r w:rsidRPr="00D60610">
              <w:rPr>
                <w:rFonts w:ascii="Cambria" w:hAnsi="Cambria"/>
              </w:rPr>
              <w:lastRenderedPageBreak/>
              <w:t>4.</w:t>
            </w:r>
            <w:r w:rsidRPr="00D60610">
              <w:rPr>
                <w:rFonts w:ascii="Cambria" w:hAnsi="Cambria"/>
              </w:rPr>
              <w:tab/>
              <w:t>Consulting firm should submit valid documentary proof of details of service Tax and Income tax registration no. (PAN).</w:t>
            </w:r>
          </w:p>
        </w:tc>
        <w:tc>
          <w:tcPr>
            <w:tcW w:w="1620" w:type="dxa"/>
          </w:tcPr>
          <w:p w:rsidR="00EA36D1" w:rsidRPr="00D60610" w:rsidRDefault="00EA36D1" w:rsidP="00D60610">
            <w:pPr>
              <w:spacing w:line="276" w:lineRule="auto"/>
              <w:jc w:val="both"/>
              <w:rPr>
                <w:rFonts w:ascii="Cambria" w:hAnsi="Cambria"/>
              </w:rPr>
            </w:pPr>
          </w:p>
        </w:tc>
        <w:tc>
          <w:tcPr>
            <w:tcW w:w="1620" w:type="dxa"/>
          </w:tcPr>
          <w:p w:rsidR="00EA36D1" w:rsidRPr="00D60610" w:rsidRDefault="00EA36D1" w:rsidP="00D60610">
            <w:pPr>
              <w:spacing w:line="276" w:lineRule="auto"/>
              <w:jc w:val="both"/>
              <w:rPr>
                <w:rFonts w:ascii="Cambria" w:hAnsi="Cambria"/>
              </w:rPr>
            </w:pPr>
          </w:p>
        </w:tc>
      </w:tr>
      <w:tr w:rsidR="00EA36D1" w:rsidRPr="00D60610" w:rsidTr="00EA36D1">
        <w:tc>
          <w:tcPr>
            <w:tcW w:w="805" w:type="dxa"/>
          </w:tcPr>
          <w:p w:rsidR="00EA36D1" w:rsidRPr="00D60610" w:rsidRDefault="00EA36D1" w:rsidP="00D60610">
            <w:pPr>
              <w:spacing w:line="276" w:lineRule="auto"/>
              <w:jc w:val="both"/>
              <w:rPr>
                <w:rFonts w:ascii="Cambria" w:hAnsi="Cambria"/>
              </w:rPr>
            </w:pPr>
            <w:r w:rsidRPr="00D60610">
              <w:rPr>
                <w:rFonts w:ascii="Cambria" w:hAnsi="Cambria"/>
              </w:rPr>
              <w:lastRenderedPageBreak/>
              <w:t>c.</w:t>
            </w:r>
          </w:p>
        </w:tc>
        <w:tc>
          <w:tcPr>
            <w:tcW w:w="4680" w:type="dxa"/>
          </w:tcPr>
          <w:p w:rsidR="00EA36D1" w:rsidRPr="00D60610" w:rsidRDefault="00EA36D1" w:rsidP="00D60610">
            <w:pPr>
              <w:spacing w:line="276" w:lineRule="auto"/>
              <w:jc w:val="both"/>
              <w:rPr>
                <w:rFonts w:ascii="Cambria" w:hAnsi="Cambria"/>
              </w:rPr>
            </w:pPr>
            <w:r w:rsidRPr="00D60610">
              <w:rPr>
                <w:rFonts w:ascii="Cambria" w:hAnsi="Cambria"/>
              </w:rPr>
              <w:t xml:space="preserve">Approach </w:t>
            </w:r>
          </w:p>
        </w:tc>
        <w:tc>
          <w:tcPr>
            <w:tcW w:w="1620" w:type="dxa"/>
          </w:tcPr>
          <w:p w:rsidR="00EA36D1" w:rsidRPr="00D60610" w:rsidRDefault="00EA36D1" w:rsidP="00D60610">
            <w:pPr>
              <w:spacing w:line="276" w:lineRule="auto"/>
              <w:jc w:val="both"/>
              <w:rPr>
                <w:rFonts w:ascii="Cambria" w:hAnsi="Cambria"/>
              </w:rPr>
            </w:pPr>
          </w:p>
        </w:tc>
        <w:tc>
          <w:tcPr>
            <w:tcW w:w="1620" w:type="dxa"/>
          </w:tcPr>
          <w:p w:rsidR="00EA36D1" w:rsidRPr="00D60610" w:rsidRDefault="00EA36D1" w:rsidP="00D60610">
            <w:pPr>
              <w:spacing w:line="276" w:lineRule="auto"/>
              <w:jc w:val="both"/>
              <w:rPr>
                <w:rFonts w:ascii="Cambria" w:hAnsi="Cambria"/>
              </w:rPr>
            </w:pPr>
          </w:p>
        </w:tc>
      </w:tr>
      <w:tr w:rsidR="00EA36D1" w:rsidRPr="00D60610" w:rsidTr="00EA36D1">
        <w:tc>
          <w:tcPr>
            <w:tcW w:w="805" w:type="dxa"/>
          </w:tcPr>
          <w:p w:rsidR="00EA36D1" w:rsidRPr="00D60610" w:rsidRDefault="00EA36D1" w:rsidP="00D60610">
            <w:pPr>
              <w:spacing w:line="276" w:lineRule="auto"/>
              <w:jc w:val="both"/>
              <w:rPr>
                <w:rFonts w:ascii="Cambria" w:hAnsi="Cambria"/>
              </w:rPr>
            </w:pPr>
            <w:r w:rsidRPr="00D60610">
              <w:rPr>
                <w:rFonts w:ascii="Cambria" w:hAnsi="Cambria"/>
              </w:rPr>
              <w:t>d.</w:t>
            </w:r>
          </w:p>
        </w:tc>
        <w:tc>
          <w:tcPr>
            <w:tcW w:w="4680" w:type="dxa"/>
          </w:tcPr>
          <w:p w:rsidR="00EA36D1" w:rsidRPr="00D60610" w:rsidRDefault="00EA36D1" w:rsidP="00D60610">
            <w:pPr>
              <w:spacing w:line="276" w:lineRule="auto"/>
              <w:jc w:val="both"/>
              <w:rPr>
                <w:rFonts w:ascii="Cambria" w:hAnsi="Cambria"/>
              </w:rPr>
            </w:pPr>
            <w:r w:rsidRPr="00D60610">
              <w:rPr>
                <w:rFonts w:ascii="Cambria" w:hAnsi="Cambria"/>
              </w:rPr>
              <w:t>Methodology</w:t>
            </w:r>
          </w:p>
        </w:tc>
        <w:tc>
          <w:tcPr>
            <w:tcW w:w="1620" w:type="dxa"/>
          </w:tcPr>
          <w:p w:rsidR="00EA36D1" w:rsidRPr="00D60610" w:rsidRDefault="00EA36D1" w:rsidP="00D60610">
            <w:pPr>
              <w:spacing w:line="276" w:lineRule="auto"/>
              <w:jc w:val="both"/>
              <w:rPr>
                <w:rFonts w:ascii="Cambria" w:hAnsi="Cambria"/>
              </w:rPr>
            </w:pPr>
          </w:p>
        </w:tc>
        <w:tc>
          <w:tcPr>
            <w:tcW w:w="1620" w:type="dxa"/>
          </w:tcPr>
          <w:p w:rsidR="00EA36D1" w:rsidRPr="00D60610" w:rsidRDefault="00EA36D1" w:rsidP="00D60610">
            <w:pPr>
              <w:spacing w:line="276" w:lineRule="auto"/>
              <w:jc w:val="both"/>
              <w:rPr>
                <w:rFonts w:ascii="Cambria" w:hAnsi="Cambria"/>
              </w:rPr>
            </w:pPr>
          </w:p>
        </w:tc>
      </w:tr>
      <w:tr w:rsidR="00EA36D1" w:rsidRPr="00D60610" w:rsidTr="00EA36D1">
        <w:tc>
          <w:tcPr>
            <w:tcW w:w="805" w:type="dxa"/>
          </w:tcPr>
          <w:p w:rsidR="00EA36D1" w:rsidRPr="00D60610" w:rsidRDefault="00EA36D1" w:rsidP="00D60610">
            <w:pPr>
              <w:spacing w:line="276" w:lineRule="auto"/>
              <w:jc w:val="both"/>
              <w:rPr>
                <w:rFonts w:ascii="Cambria" w:hAnsi="Cambria"/>
              </w:rPr>
            </w:pPr>
            <w:r w:rsidRPr="00D60610">
              <w:rPr>
                <w:rFonts w:ascii="Cambria" w:hAnsi="Cambria"/>
              </w:rPr>
              <w:t>e.</w:t>
            </w:r>
          </w:p>
        </w:tc>
        <w:tc>
          <w:tcPr>
            <w:tcW w:w="4680" w:type="dxa"/>
          </w:tcPr>
          <w:p w:rsidR="00EA36D1" w:rsidRPr="00D60610" w:rsidRDefault="00EA36D1" w:rsidP="00D60610">
            <w:pPr>
              <w:spacing w:line="276" w:lineRule="auto"/>
              <w:jc w:val="both"/>
              <w:rPr>
                <w:rFonts w:ascii="Cambria" w:hAnsi="Cambria"/>
              </w:rPr>
            </w:pPr>
            <w:r w:rsidRPr="00D60610">
              <w:rPr>
                <w:rFonts w:ascii="Cambria" w:hAnsi="Cambria"/>
              </w:rPr>
              <w:t>Work Plan and Schedule</w:t>
            </w:r>
          </w:p>
        </w:tc>
        <w:tc>
          <w:tcPr>
            <w:tcW w:w="1620" w:type="dxa"/>
          </w:tcPr>
          <w:p w:rsidR="00EA36D1" w:rsidRPr="00D60610" w:rsidRDefault="00EA36D1" w:rsidP="00D60610">
            <w:pPr>
              <w:spacing w:line="276" w:lineRule="auto"/>
              <w:jc w:val="both"/>
              <w:rPr>
                <w:rFonts w:ascii="Cambria" w:hAnsi="Cambria"/>
              </w:rPr>
            </w:pPr>
          </w:p>
        </w:tc>
        <w:tc>
          <w:tcPr>
            <w:tcW w:w="1620" w:type="dxa"/>
          </w:tcPr>
          <w:p w:rsidR="00EA36D1" w:rsidRPr="00D60610" w:rsidRDefault="00EA36D1" w:rsidP="00D60610">
            <w:pPr>
              <w:spacing w:line="276" w:lineRule="auto"/>
              <w:jc w:val="both"/>
              <w:rPr>
                <w:rFonts w:ascii="Cambria" w:hAnsi="Cambria"/>
              </w:rPr>
            </w:pPr>
          </w:p>
        </w:tc>
      </w:tr>
      <w:tr w:rsidR="00EA36D1" w:rsidRPr="00D60610" w:rsidTr="00EA36D1">
        <w:tc>
          <w:tcPr>
            <w:tcW w:w="805" w:type="dxa"/>
          </w:tcPr>
          <w:p w:rsidR="00EA36D1" w:rsidRPr="00D60610" w:rsidRDefault="00EA36D1" w:rsidP="00D60610">
            <w:pPr>
              <w:spacing w:line="276" w:lineRule="auto"/>
              <w:jc w:val="both"/>
              <w:rPr>
                <w:rFonts w:ascii="Cambria" w:hAnsi="Cambria"/>
              </w:rPr>
            </w:pPr>
            <w:r w:rsidRPr="00D60610">
              <w:rPr>
                <w:rFonts w:ascii="Cambria" w:hAnsi="Cambria"/>
              </w:rPr>
              <w:t>f.</w:t>
            </w:r>
          </w:p>
        </w:tc>
        <w:tc>
          <w:tcPr>
            <w:tcW w:w="4680" w:type="dxa"/>
          </w:tcPr>
          <w:p w:rsidR="00EA36D1" w:rsidRPr="00D60610" w:rsidRDefault="00EA36D1" w:rsidP="00D60610">
            <w:pPr>
              <w:spacing w:line="276" w:lineRule="auto"/>
              <w:jc w:val="both"/>
              <w:rPr>
                <w:rFonts w:ascii="Cambria" w:hAnsi="Cambria"/>
              </w:rPr>
            </w:pPr>
            <w:r w:rsidRPr="00D60610">
              <w:rPr>
                <w:rFonts w:ascii="Cambria" w:hAnsi="Cambria"/>
              </w:rPr>
              <w:t>Team Size</w:t>
            </w:r>
          </w:p>
        </w:tc>
        <w:tc>
          <w:tcPr>
            <w:tcW w:w="1620" w:type="dxa"/>
          </w:tcPr>
          <w:p w:rsidR="00EA36D1" w:rsidRPr="00D60610" w:rsidRDefault="00EA36D1" w:rsidP="00D60610">
            <w:pPr>
              <w:spacing w:line="276" w:lineRule="auto"/>
              <w:jc w:val="both"/>
              <w:rPr>
                <w:rFonts w:ascii="Cambria" w:hAnsi="Cambria"/>
              </w:rPr>
            </w:pPr>
          </w:p>
        </w:tc>
        <w:tc>
          <w:tcPr>
            <w:tcW w:w="1620" w:type="dxa"/>
          </w:tcPr>
          <w:p w:rsidR="00EA36D1" w:rsidRPr="00D60610" w:rsidRDefault="00EA36D1" w:rsidP="00D60610">
            <w:pPr>
              <w:spacing w:line="276" w:lineRule="auto"/>
              <w:jc w:val="both"/>
              <w:rPr>
                <w:rFonts w:ascii="Cambria" w:hAnsi="Cambria"/>
              </w:rPr>
            </w:pPr>
          </w:p>
        </w:tc>
      </w:tr>
      <w:tr w:rsidR="00EA36D1" w:rsidRPr="00D60610" w:rsidTr="00EA36D1">
        <w:tc>
          <w:tcPr>
            <w:tcW w:w="805" w:type="dxa"/>
          </w:tcPr>
          <w:p w:rsidR="00EA36D1" w:rsidRPr="00D60610" w:rsidRDefault="00EA36D1" w:rsidP="00D60610">
            <w:pPr>
              <w:spacing w:line="276" w:lineRule="auto"/>
              <w:jc w:val="both"/>
              <w:rPr>
                <w:rFonts w:ascii="Cambria" w:hAnsi="Cambria"/>
              </w:rPr>
            </w:pPr>
            <w:r w:rsidRPr="00D60610">
              <w:rPr>
                <w:rFonts w:ascii="Cambria" w:hAnsi="Cambria"/>
              </w:rPr>
              <w:t>g.</w:t>
            </w:r>
          </w:p>
        </w:tc>
        <w:tc>
          <w:tcPr>
            <w:tcW w:w="4680" w:type="dxa"/>
          </w:tcPr>
          <w:p w:rsidR="00EA36D1" w:rsidRPr="00D60610" w:rsidRDefault="00EA36D1" w:rsidP="00D60610">
            <w:pPr>
              <w:spacing w:line="276" w:lineRule="auto"/>
              <w:jc w:val="both"/>
              <w:rPr>
                <w:rFonts w:ascii="Cambria" w:hAnsi="Cambria"/>
              </w:rPr>
            </w:pPr>
            <w:r w:rsidRPr="00D60610">
              <w:rPr>
                <w:rFonts w:ascii="Cambria" w:hAnsi="Cambria"/>
              </w:rPr>
              <w:t>Detailed Resume of the Team leader and Team members of the consultant (with copies of certificates to support qualifications)</w:t>
            </w:r>
          </w:p>
        </w:tc>
        <w:tc>
          <w:tcPr>
            <w:tcW w:w="1620" w:type="dxa"/>
          </w:tcPr>
          <w:p w:rsidR="00EA36D1" w:rsidRPr="00D60610" w:rsidRDefault="00EA36D1" w:rsidP="00D60610">
            <w:pPr>
              <w:spacing w:line="276" w:lineRule="auto"/>
              <w:jc w:val="both"/>
              <w:rPr>
                <w:rFonts w:ascii="Cambria" w:hAnsi="Cambria"/>
              </w:rPr>
            </w:pPr>
          </w:p>
        </w:tc>
        <w:tc>
          <w:tcPr>
            <w:tcW w:w="1620" w:type="dxa"/>
          </w:tcPr>
          <w:p w:rsidR="00EA36D1" w:rsidRPr="00D60610" w:rsidRDefault="00EA36D1" w:rsidP="00D60610">
            <w:pPr>
              <w:spacing w:line="276" w:lineRule="auto"/>
              <w:jc w:val="both"/>
              <w:rPr>
                <w:rFonts w:ascii="Cambria" w:hAnsi="Cambria"/>
              </w:rPr>
            </w:pPr>
          </w:p>
        </w:tc>
      </w:tr>
    </w:tbl>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Further, I hereby certify that:</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jc w:val="both"/>
        <w:rPr>
          <w:rFonts w:ascii="Cambria" w:hAnsi="Cambria"/>
        </w:rPr>
      </w:pPr>
      <w:r w:rsidRPr="00D60610">
        <w:rPr>
          <w:rFonts w:ascii="Cambria" w:hAnsi="Cambria"/>
          <w:b/>
        </w:rPr>
        <w:t>I have read the provisions of the all clauses and confirm</w:t>
      </w:r>
      <w:r w:rsidRPr="00D60610">
        <w:rPr>
          <w:rFonts w:ascii="Cambria" w:hAnsi="Cambria"/>
        </w:rPr>
        <w:t xml:space="preserve"> that notwithstanding anything stated elsewhere to the contrary, the stipulation of all clauses of </w:t>
      </w:r>
      <w:r w:rsidR="00E30CE5">
        <w:rPr>
          <w:rFonts w:ascii="Cambria" w:hAnsi="Cambria"/>
        </w:rPr>
        <w:t>Tender Document</w:t>
      </w:r>
      <w:r w:rsidRPr="00D60610">
        <w:rPr>
          <w:rFonts w:ascii="Cambria" w:hAnsi="Cambria"/>
        </w:rPr>
        <w:t xml:space="preserve"> are acceptable to me and I have not taken any deviation to any clause.</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4.</w:t>
      </w:r>
      <w:r w:rsidRPr="00D60610">
        <w:rPr>
          <w:rFonts w:ascii="Cambria" w:hAnsi="Cambria"/>
        </w:rPr>
        <w:tab/>
        <w:t xml:space="preserve">I further confirm that any deviation to any clause of </w:t>
      </w:r>
      <w:r w:rsidR="00E30CE5">
        <w:rPr>
          <w:rFonts w:ascii="Cambria" w:hAnsi="Cambria"/>
        </w:rPr>
        <w:t>Tender Document</w:t>
      </w:r>
      <w:r w:rsidRPr="00D60610">
        <w:rPr>
          <w:rFonts w:ascii="Cambria" w:hAnsi="Cambria"/>
        </w:rPr>
        <w:t xml:space="preserve"> found anywhere in my bid, shall stand unconditionally withdrawn, without any cost implication whatsoever to the REC TPCL.</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Date:</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Place:</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Signature………………………</w:t>
      </w:r>
      <w:proofErr w:type="gramStart"/>
      <w:r w:rsidRPr="00D60610">
        <w:rPr>
          <w:rFonts w:ascii="Cambria" w:hAnsi="Cambria"/>
        </w:rPr>
        <w:t>…..</w:t>
      </w:r>
      <w:proofErr w:type="gramEnd"/>
      <w:r w:rsidRPr="00D60610">
        <w:rPr>
          <w:rFonts w:ascii="Cambria" w:hAnsi="Cambria"/>
        </w:rPr>
        <w:t xml:space="preserve"> </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Full name………………………</w:t>
      </w:r>
      <w:proofErr w:type="gramStart"/>
      <w:r w:rsidRPr="00D60610">
        <w:rPr>
          <w:rFonts w:ascii="Cambria" w:hAnsi="Cambria"/>
        </w:rPr>
        <w:t>…..</w:t>
      </w:r>
      <w:proofErr w:type="gramEnd"/>
      <w:r w:rsidRPr="00D60610">
        <w:rPr>
          <w:rFonts w:ascii="Cambria" w:hAnsi="Cambria"/>
        </w:rPr>
        <w:t xml:space="preserve"> </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Designation……………………....</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Address………………………………</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ind w:left="720" w:hanging="720"/>
        <w:jc w:val="both"/>
        <w:rPr>
          <w:rFonts w:ascii="Cambria" w:hAnsi="Cambria"/>
          <w:b/>
        </w:rPr>
      </w:pPr>
      <w:r w:rsidRPr="00D60610">
        <w:rPr>
          <w:rFonts w:ascii="Cambria" w:hAnsi="Cambria"/>
          <w:b/>
        </w:rPr>
        <w:t xml:space="preserve">Note: </w:t>
      </w:r>
      <w:r w:rsidR="00EA36D1" w:rsidRPr="00D60610">
        <w:rPr>
          <w:rFonts w:ascii="Cambria" w:hAnsi="Cambria"/>
          <w:b/>
        </w:rPr>
        <w:tab/>
      </w:r>
      <w:r w:rsidRPr="00D60610">
        <w:rPr>
          <w:rFonts w:ascii="Cambria" w:hAnsi="Cambria"/>
          <w:b/>
        </w:rPr>
        <w:t xml:space="preserve">In absence of above declaration/certification, the </w:t>
      </w:r>
      <w:r w:rsidR="00E30CE5">
        <w:rPr>
          <w:rFonts w:ascii="Cambria" w:hAnsi="Cambria"/>
          <w:b/>
        </w:rPr>
        <w:t>Tender Document</w:t>
      </w:r>
      <w:r w:rsidRPr="00D60610">
        <w:rPr>
          <w:rFonts w:ascii="Cambria" w:hAnsi="Cambria"/>
          <w:b/>
        </w:rPr>
        <w:t xml:space="preserve"> response is liable to be rejected and shall not be taken into account for evaluation.</w:t>
      </w: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 xml:space="preserve"> </w:t>
      </w:r>
    </w:p>
    <w:p w:rsidR="002545EF" w:rsidRPr="00D60610" w:rsidRDefault="002545EF" w:rsidP="00D60610">
      <w:pPr>
        <w:spacing w:after="0" w:line="276" w:lineRule="auto"/>
        <w:rPr>
          <w:rFonts w:ascii="Cambria" w:hAnsi="Cambria"/>
        </w:rPr>
      </w:pPr>
      <w:r w:rsidRPr="00D60610">
        <w:rPr>
          <w:rFonts w:ascii="Cambria" w:hAnsi="Cambria"/>
        </w:rPr>
        <w:br w:type="page"/>
      </w:r>
    </w:p>
    <w:p w:rsidR="00B3503E" w:rsidRPr="00D60610" w:rsidRDefault="00B3503E" w:rsidP="00D60610">
      <w:pPr>
        <w:spacing w:after="0" w:line="276" w:lineRule="auto"/>
        <w:ind w:left="360" w:hanging="360"/>
        <w:jc w:val="center"/>
        <w:rPr>
          <w:rFonts w:ascii="Cambria" w:hAnsi="Cambria"/>
        </w:rPr>
      </w:pPr>
    </w:p>
    <w:p w:rsidR="00EA36D1" w:rsidRPr="00D60610" w:rsidRDefault="00B3503E" w:rsidP="00D60610">
      <w:pPr>
        <w:spacing w:after="0" w:line="276" w:lineRule="auto"/>
        <w:ind w:left="360" w:hanging="360"/>
        <w:jc w:val="right"/>
        <w:rPr>
          <w:rFonts w:ascii="Cambria" w:hAnsi="Cambria"/>
        </w:rPr>
      </w:pPr>
      <w:r w:rsidRPr="00D60610">
        <w:rPr>
          <w:rFonts w:ascii="Cambria" w:hAnsi="Cambria"/>
        </w:rPr>
        <w:t xml:space="preserve">FORM‐II </w:t>
      </w:r>
    </w:p>
    <w:p w:rsidR="00B3503E" w:rsidRPr="00D60610" w:rsidRDefault="00B3503E" w:rsidP="00D60610">
      <w:pPr>
        <w:spacing w:after="0" w:line="276" w:lineRule="auto"/>
        <w:ind w:left="360" w:hanging="360"/>
        <w:jc w:val="right"/>
        <w:rPr>
          <w:rFonts w:ascii="Cambria" w:hAnsi="Cambria"/>
        </w:rPr>
      </w:pPr>
      <w:r w:rsidRPr="00D60610">
        <w:rPr>
          <w:rFonts w:ascii="Cambria" w:hAnsi="Cambria"/>
        </w:rPr>
        <w:t>(For ISO 9001: 2015)</w:t>
      </w:r>
    </w:p>
    <w:p w:rsidR="00B3503E" w:rsidRPr="00D60610" w:rsidRDefault="00B3503E" w:rsidP="00D60610">
      <w:pPr>
        <w:spacing w:after="0" w:line="276" w:lineRule="auto"/>
        <w:ind w:left="360" w:hanging="360"/>
        <w:jc w:val="both"/>
        <w:rPr>
          <w:rFonts w:ascii="Cambria" w:hAnsi="Cambria"/>
        </w:rPr>
      </w:pPr>
    </w:p>
    <w:p w:rsidR="00B3503E" w:rsidRDefault="00B3503E" w:rsidP="00D60610">
      <w:pPr>
        <w:spacing w:after="0" w:line="276" w:lineRule="auto"/>
        <w:ind w:left="360" w:hanging="360"/>
        <w:jc w:val="center"/>
        <w:rPr>
          <w:rFonts w:ascii="Cambria" w:hAnsi="Cambria"/>
          <w:b/>
          <w:u w:val="single"/>
        </w:rPr>
      </w:pPr>
      <w:r w:rsidRPr="00D60610">
        <w:rPr>
          <w:rFonts w:ascii="Cambria" w:hAnsi="Cambria"/>
          <w:b/>
          <w:u w:val="single"/>
        </w:rPr>
        <w:t>FINANCIAL PROPOSAL</w:t>
      </w:r>
    </w:p>
    <w:p w:rsidR="00E61D18" w:rsidRPr="00D60610" w:rsidRDefault="00E61D18" w:rsidP="00D60610">
      <w:pPr>
        <w:spacing w:after="0" w:line="276" w:lineRule="auto"/>
        <w:ind w:left="360" w:hanging="360"/>
        <w:jc w:val="center"/>
        <w:rPr>
          <w:rFonts w:ascii="Cambria" w:hAnsi="Cambria"/>
          <w:b/>
          <w:u w:val="single"/>
        </w:rPr>
      </w:pPr>
      <w:r>
        <w:rPr>
          <w:rFonts w:ascii="Cambria" w:hAnsi="Cambria"/>
          <w:b/>
          <w:u w:val="single"/>
        </w:rPr>
        <w:t>(to be submitted online only)</w:t>
      </w: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To,</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Addl. CEO,</w:t>
      </w: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 xml:space="preserve">REC Transmission Projects Company Ltd., </w:t>
      </w: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 xml:space="preserve">#12 to 21, Upper Ground Floor, </w:t>
      </w:r>
    </w:p>
    <w:p w:rsidR="00B3503E" w:rsidRPr="00D60610" w:rsidRDefault="00B3503E" w:rsidP="00D60610">
      <w:pPr>
        <w:spacing w:after="0" w:line="276" w:lineRule="auto"/>
        <w:ind w:left="360" w:hanging="360"/>
        <w:jc w:val="both"/>
        <w:rPr>
          <w:rFonts w:ascii="Cambria" w:hAnsi="Cambria"/>
        </w:rPr>
      </w:pPr>
      <w:proofErr w:type="spellStart"/>
      <w:r w:rsidRPr="00D60610">
        <w:rPr>
          <w:rFonts w:ascii="Cambria" w:hAnsi="Cambria"/>
        </w:rPr>
        <w:t>Antriksh</w:t>
      </w:r>
      <w:proofErr w:type="spellEnd"/>
      <w:r w:rsidRPr="00D60610">
        <w:rPr>
          <w:rFonts w:ascii="Cambria" w:hAnsi="Cambria"/>
        </w:rPr>
        <w:t xml:space="preserve"> </w:t>
      </w:r>
      <w:proofErr w:type="spellStart"/>
      <w:r w:rsidRPr="00D60610">
        <w:rPr>
          <w:rFonts w:ascii="Cambria" w:hAnsi="Cambria"/>
        </w:rPr>
        <w:t>Bhawan</w:t>
      </w:r>
      <w:proofErr w:type="spellEnd"/>
      <w:r w:rsidRPr="00D60610">
        <w:rPr>
          <w:rFonts w:ascii="Cambria" w:hAnsi="Cambria"/>
        </w:rPr>
        <w:t xml:space="preserve">, 22, K G Marg, </w:t>
      </w: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New Delhi-110001</w:t>
      </w:r>
    </w:p>
    <w:p w:rsidR="00B3503E" w:rsidRPr="00D60610" w:rsidRDefault="00B3503E" w:rsidP="00D60610">
      <w:pPr>
        <w:spacing w:after="0" w:line="276" w:lineRule="auto"/>
        <w:ind w:left="360" w:hanging="360"/>
        <w:jc w:val="both"/>
        <w:rPr>
          <w:rFonts w:ascii="Cambria" w:hAnsi="Cambria"/>
        </w:rPr>
      </w:pPr>
    </w:p>
    <w:p w:rsidR="00B3503E" w:rsidRPr="00D60610" w:rsidRDefault="002545EF" w:rsidP="00D60610">
      <w:pPr>
        <w:spacing w:after="0" w:line="276" w:lineRule="auto"/>
        <w:ind w:left="720" w:hanging="720"/>
        <w:jc w:val="both"/>
        <w:rPr>
          <w:rFonts w:ascii="Cambria" w:hAnsi="Cambria"/>
          <w:b/>
        </w:rPr>
      </w:pPr>
      <w:r w:rsidRPr="00D60610">
        <w:rPr>
          <w:rFonts w:ascii="Cambria" w:hAnsi="Cambria"/>
          <w:b/>
        </w:rPr>
        <w:t xml:space="preserve">Sub: </w:t>
      </w:r>
      <w:r w:rsidRPr="00D60610">
        <w:rPr>
          <w:rFonts w:ascii="Cambria" w:hAnsi="Cambria"/>
          <w:b/>
        </w:rPr>
        <w:tab/>
      </w:r>
      <w:r w:rsidR="00B3503E" w:rsidRPr="00D60610">
        <w:rPr>
          <w:rFonts w:ascii="Cambria" w:hAnsi="Cambria"/>
          <w:b/>
        </w:rPr>
        <w:t xml:space="preserve">Financial Proposal </w:t>
      </w:r>
      <w:r w:rsidR="00E30CE5">
        <w:rPr>
          <w:rFonts w:ascii="Cambria" w:hAnsi="Cambria"/>
          <w:b/>
        </w:rPr>
        <w:t xml:space="preserve">for selection of ISO consultant </w:t>
      </w:r>
      <w:r w:rsidR="00B3503E" w:rsidRPr="00D60610">
        <w:rPr>
          <w:rFonts w:ascii="Cambria" w:hAnsi="Cambria"/>
          <w:b/>
        </w:rPr>
        <w:t>for providing consultancy services to RECTPCL for obtaining ISO 9001:2015 certifications.</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Sir,</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 xml:space="preserve"> </w:t>
      </w: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1.</w:t>
      </w:r>
      <w:r w:rsidRPr="00D60610">
        <w:rPr>
          <w:rFonts w:ascii="Cambria" w:hAnsi="Cambria"/>
        </w:rPr>
        <w:tab/>
        <w:t xml:space="preserve">With reference to your </w:t>
      </w:r>
      <w:r w:rsidR="00E30CE5">
        <w:rPr>
          <w:rFonts w:ascii="Cambria" w:hAnsi="Cambria"/>
        </w:rPr>
        <w:t>Tender Document</w:t>
      </w:r>
      <w:r w:rsidRPr="00D60610">
        <w:rPr>
          <w:rFonts w:ascii="Cambria" w:hAnsi="Cambria"/>
        </w:rPr>
        <w:t xml:space="preserve"> No. </w:t>
      </w:r>
      <w:r w:rsidR="00EA36D1" w:rsidRPr="00D60610">
        <w:rPr>
          <w:rFonts w:ascii="Cambria" w:hAnsi="Cambria"/>
        </w:rPr>
        <w:t xml:space="preserve">……………………………… </w:t>
      </w:r>
      <w:r w:rsidRPr="00D60610">
        <w:rPr>
          <w:rFonts w:ascii="Cambria" w:hAnsi="Cambria"/>
        </w:rPr>
        <w:t xml:space="preserve">dated </w:t>
      </w:r>
      <w:r w:rsidR="00EA36D1" w:rsidRPr="00D60610">
        <w:rPr>
          <w:rFonts w:ascii="Cambria" w:hAnsi="Cambria"/>
        </w:rPr>
        <w:t xml:space="preserve">……………… </w:t>
      </w:r>
      <w:r w:rsidRPr="00D60610">
        <w:rPr>
          <w:rFonts w:ascii="Cambria" w:hAnsi="Cambria"/>
        </w:rPr>
        <w:t>for providing consultancy services to RECTPCL for obtaining ISO 9001:2015 certification; I wish to apply to RECTPCL as “Consulting firm” for the ISO 9001:2015 Certificate based on meeting the eligibility criteria.</w:t>
      </w:r>
    </w:p>
    <w:p w:rsidR="00B3503E" w:rsidRPr="00D60610" w:rsidRDefault="00B3503E" w:rsidP="00D60610">
      <w:pPr>
        <w:spacing w:after="0" w:line="276" w:lineRule="auto"/>
        <w:ind w:left="360" w:hanging="360"/>
        <w:jc w:val="both"/>
        <w:rPr>
          <w:rFonts w:ascii="Cambria" w:hAnsi="Cambria"/>
        </w:rPr>
      </w:pPr>
    </w:p>
    <w:p w:rsidR="00B3503E" w:rsidRPr="00D60610" w:rsidRDefault="00B3503E" w:rsidP="00D60610">
      <w:pPr>
        <w:spacing w:after="0" w:line="276" w:lineRule="auto"/>
        <w:ind w:left="360" w:hanging="360"/>
        <w:jc w:val="both"/>
        <w:rPr>
          <w:rFonts w:ascii="Cambria" w:hAnsi="Cambria"/>
        </w:rPr>
      </w:pPr>
      <w:r w:rsidRPr="00D60610">
        <w:rPr>
          <w:rFonts w:ascii="Cambria" w:hAnsi="Cambria"/>
        </w:rPr>
        <w:t>2.</w:t>
      </w:r>
      <w:r w:rsidRPr="00D60610">
        <w:rPr>
          <w:rFonts w:ascii="Cambria" w:hAnsi="Cambria"/>
        </w:rPr>
        <w:tab/>
        <w:t>Our financial quote is as below:</w:t>
      </w:r>
    </w:p>
    <w:p w:rsidR="00B3503E" w:rsidRPr="00D60610" w:rsidRDefault="00B3503E" w:rsidP="00D60610">
      <w:pPr>
        <w:spacing w:after="0" w:line="276" w:lineRule="auto"/>
        <w:ind w:left="360" w:hanging="360"/>
        <w:jc w:val="both"/>
        <w:rPr>
          <w:rFonts w:ascii="Cambria" w:hAnsi="Cambria"/>
        </w:rPr>
      </w:pPr>
    </w:p>
    <w:tbl>
      <w:tblPr>
        <w:tblStyle w:val="TableGrid"/>
        <w:tblW w:w="0" w:type="auto"/>
        <w:tblInd w:w="360" w:type="dxa"/>
        <w:tblLook w:val="04A0" w:firstRow="1" w:lastRow="0" w:firstColumn="1" w:lastColumn="0" w:noHBand="0" w:noVBand="1"/>
      </w:tblPr>
      <w:tblGrid>
        <w:gridCol w:w="895"/>
        <w:gridCol w:w="3330"/>
        <w:gridCol w:w="2164"/>
        <w:gridCol w:w="2164"/>
      </w:tblGrid>
      <w:tr w:rsidR="00EA36D1" w:rsidRPr="00D60610" w:rsidTr="00EA36D1">
        <w:tc>
          <w:tcPr>
            <w:tcW w:w="895" w:type="dxa"/>
            <w:vMerge w:val="restart"/>
          </w:tcPr>
          <w:p w:rsidR="00EA36D1" w:rsidRPr="00D60610" w:rsidRDefault="00EA36D1" w:rsidP="00D60610">
            <w:pPr>
              <w:spacing w:line="276" w:lineRule="auto"/>
              <w:jc w:val="both"/>
              <w:rPr>
                <w:rFonts w:ascii="Cambria" w:hAnsi="Cambria"/>
              </w:rPr>
            </w:pPr>
            <w:r w:rsidRPr="00D60610">
              <w:rPr>
                <w:rFonts w:ascii="Cambria" w:hAnsi="Cambria"/>
              </w:rPr>
              <w:t>S. No.</w:t>
            </w:r>
          </w:p>
        </w:tc>
        <w:tc>
          <w:tcPr>
            <w:tcW w:w="3330" w:type="dxa"/>
            <w:vMerge w:val="restart"/>
          </w:tcPr>
          <w:p w:rsidR="00EA36D1" w:rsidRPr="00D60610" w:rsidRDefault="00EA36D1" w:rsidP="00D60610">
            <w:pPr>
              <w:spacing w:line="276" w:lineRule="auto"/>
              <w:jc w:val="both"/>
              <w:rPr>
                <w:rFonts w:ascii="Cambria" w:hAnsi="Cambria"/>
              </w:rPr>
            </w:pPr>
            <w:r w:rsidRPr="00D60610">
              <w:rPr>
                <w:rFonts w:ascii="Cambria" w:hAnsi="Cambria"/>
              </w:rPr>
              <w:t>Type of ISO Certification</w:t>
            </w:r>
          </w:p>
        </w:tc>
        <w:tc>
          <w:tcPr>
            <w:tcW w:w="4328" w:type="dxa"/>
            <w:gridSpan w:val="2"/>
          </w:tcPr>
          <w:p w:rsidR="00EA36D1" w:rsidRPr="00D60610" w:rsidRDefault="00EA36D1" w:rsidP="00D60610">
            <w:pPr>
              <w:spacing w:line="276" w:lineRule="auto"/>
              <w:jc w:val="both"/>
              <w:rPr>
                <w:rFonts w:ascii="Cambria" w:hAnsi="Cambria"/>
              </w:rPr>
            </w:pPr>
            <w:r w:rsidRPr="00D60610">
              <w:rPr>
                <w:rFonts w:ascii="Cambria" w:hAnsi="Cambria"/>
              </w:rPr>
              <w:t>Lump sum amount* (except service tax)</w:t>
            </w:r>
            <w:r w:rsidR="001C1C6F" w:rsidRPr="00D60610">
              <w:rPr>
                <w:rFonts w:ascii="Cambria" w:hAnsi="Cambria"/>
              </w:rPr>
              <w:t>#</w:t>
            </w:r>
          </w:p>
        </w:tc>
      </w:tr>
      <w:tr w:rsidR="00EA36D1" w:rsidRPr="00D60610" w:rsidTr="00EA36D1">
        <w:tc>
          <w:tcPr>
            <w:tcW w:w="895" w:type="dxa"/>
            <w:vMerge/>
          </w:tcPr>
          <w:p w:rsidR="00EA36D1" w:rsidRPr="00D60610" w:rsidRDefault="00EA36D1" w:rsidP="00D60610">
            <w:pPr>
              <w:spacing w:line="276" w:lineRule="auto"/>
              <w:jc w:val="both"/>
              <w:rPr>
                <w:rFonts w:ascii="Cambria" w:hAnsi="Cambria"/>
              </w:rPr>
            </w:pPr>
          </w:p>
        </w:tc>
        <w:tc>
          <w:tcPr>
            <w:tcW w:w="3330" w:type="dxa"/>
            <w:vMerge/>
          </w:tcPr>
          <w:p w:rsidR="00EA36D1" w:rsidRPr="00D60610" w:rsidRDefault="00EA36D1" w:rsidP="00D60610">
            <w:pPr>
              <w:spacing w:line="276" w:lineRule="auto"/>
              <w:jc w:val="both"/>
              <w:rPr>
                <w:rFonts w:ascii="Cambria" w:hAnsi="Cambria"/>
              </w:rPr>
            </w:pPr>
          </w:p>
        </w:tc>
        <w:tc>
          <w:tcPr>
            <w:tcW w:w="2164" w:type="dxa"/>
          </w:tcPr>
          <w:p w:rsidR="00EA36D1" w:rsidRPr="00D60610" w:rsidRDefault="00EA36D1" w:rsidP="00D60610">
            <w:pPr>
              <w:spacing w:line="276" w:lineRule="auto"/>
              <w:jc w:val="both"/>
              <w:rPr>
                <w:rFonts w:ascii="Cambria" w:hAnsi="Cambria"/>
              </w:rPr>
            </w:pPr>
            <w:r w:rsidRPr="00D60610">
              <w:rPr>
                <w:rFonts w:ascii="Cambria" w:hAnsi="Cambria"/>
              </w:rPr>
              <w:t>Rupees in Figure</w:t>
            </w:r>
          </w:p>
        </w:tc>
        <w:tc>
          <w:tcPr>
            <w:tcW w:w="2164" w:type="dxa"/>
          </w:tcPr>
          <w:p w:rsidR="00EA36D1" w:rsidRPr="00D60610" w:rsidRDefault="00EA36D1" w:rsidP="00D60610">
            <w:pPr>
              <w:spacing w:line="276" w:lineRule="auto"/>
              <w:jc w:val="both"/>
              <w:rPr>
                <w:rFonts w:ascii="Cambria" w:hAnsi="Cambria"/>
              </w:rPr>
            </w:pPr>
            <w:r w:rsidRPr="00D60610">
              <w:rPr>
                <w:rFonts w:ascii="Cambria" w:hAnsi="Cambria"/>
              </w:rPr>
              <w:t>Rupees in words</w:t>
            </w:r>
          </w:p>
        </w:tc>
      </w:tr>
      <w:tr w:rsidR="00EA36D1" w:rsidRPr="00D60610" w:rsidTr="00EA36D1">
        <w:tc>
          <w:tcPr>
            <w:tcW w:w="895" w:type="dxa"/>
          </w:tcPr>
          <w:p w:rsidR="00EA36D1" w:rsidRPr="00D60610" w:rsidRDefault="00EA36D1" w:rsidP="00D60610">
            <w:pPr>
              <w:spacing w:line="276" w:lineRule="auto"/>
              <w:jc w:val="both"/>
              <w:rPr>
                <w:rFonts w:ascii="Cambria" w:hAnsi="Cambria"/>
              </w:rPr>
            </w:pPr>
            <w:r w:rsidRPr="00D60610">
              <w:rPr>
                <w:rFonts w:ascii="Cambria" w:hAnsi="Cambria"/>
              </w:rPr>
              <w:t>1</w:t>
            </w:r>
          </w:p>
        </w:tc>
        <w:tc>
          <w:tcPr>
            <w:tcW w:w="3330" w:type="dxa"/>
          </w:tcPr>
          <w:p w:rsidR="00EA36D1" w:rsidRPr="00D60610" w:rsidRDefault="00EA36D1" w:rsidP="00D60610">
            <w:pPr>
              <w:spacing w:line="276" w:lineRule="auto"/>
              <w:jc w:val="both"/>
              <w:rPr>
                <w:rFonts w:ascii="Cambria" w:hAnsi="Cambria"/>
              </w:rPr>
            </w:pPr>
            <w:r w:rsidRPr="00D60610">
              <w:rPr>
                <w:rFonts w:ascii="Cambria" w:hAnsi="Cambria"/>
              </w:rPr>
              <w:t>ISO 9001:2015 Certification</w:t>
            </w:r>
          </w:p>
        </w:tc>
        <w:tc>
          <w:tcPr>
            <w:tcW w:w="2164" w:type="dxa"/>
          </w:tcPr>
          <w:p w:rsidR="00EA36D1" w:rsidRPr="00D60610" w:rsidRDefault="00EA36D1" w:rsidP="00D60610">
            <w:pPr>
              <w:spacing w:line="276" w:lineRule="auto"/>
              <w:jc w:val="both"/>
              <w:rPr>
                <w:rFonts w:ascii="Cambria" w:hAnsi="Cambria"/>
              </w:rPr>
            </w:pPr>
          </w:p>
        </w:tc>
        <w:tc>
          <w:tcPr>
            <w:tcW w:w="2164" w:type="dxa"/>
          </w:tcPr>
          <w:p w:rsidR="00EA36D1" w:rsidRPr="00D60610" w:rsidRDefault="00EA36D1" w:rsidP="00D60610">
            <w:pPr>
              <w:spacing w:line="276" w:lineRule="auto"/>
              <w:jc w:val="both"/>
              <w:rPr>
                <w:rFonts w:ascii="Cambria" w:hAnsi="Cambria"/>
              </w:rPr>
            </w:pPr>
          </w:p>
        </w:tc>
      </w:tr>
    </w:tbl>
    <w:p w:rsidR="00B3503E" w:rsidRPr="00D60610" w:rsidRDefault="00B3503E" w:rsidP="00D60610">
      <w:pPr>
        <w:spacing w:after="0" w:line="276" w:lineRule="auto"/>
        <w:ind w:left="360"/>
        <w:jc w:val="both"/>
        <w:rPr>
          <w:rFonts w:ascii="Cambria" w:hAnsi="Cambria"/>
        </w:rPr>
      </w:pPr>
      <w:r w:rsidRPr="00D60610">
        <w:rPr>
          <w:rFonts w:ascii="Cambria" w:hAnsi="Cambria"/>
        </w:rPr>
        <w:t>*Rates should be inclusive of all the expenses, taxes and duties except Service tax to be indicated separately as applicable and all expenses towards application fee &amp; issue of ISO certificate from certification bodies.</w:t>
      </w:r>
    </w:p>
    <w:p w:rsidR="001C1C6F" w:rsidRPr="00D60610" w:rsidRDefault="001C1C6F" w:rsidP="00D60610">
      <w:pPr>
        <w:spacing w:after="0" w:line="276" w:lineRule="auto"/>
        <w:ind w:left="360"/>
        <w:jc w:val="both"/>
        <w:rPr>
          <w:rFonts w:ascii="Cambria" w:hAnsi="Cambria"/>
        </w:rPr>
      </w:pPr>
      <w:r w:rsidRPr="00D60610">
        <w:rPr>
          <w:rFonts w:ascii="Cambria" w:hAnsi="Cambria"/>
        </w:rPr>
        <w:t># includes all the expenses and any other expenses shall not be reimbursed.</w:t>
      </w:r>
    </w:p>
    <w:p w:rsidR="00B3503E" w:rsidRPr="00D60610" w:rsidRDefault="00B3503E" w:rsidP="00D60610">
      <w:pPr>
        <w:spacing w:after="0" w:line="276" w:lineRule="auto"/>
        <w:ind w:left="360" w:hanging="360"/>
        <w:jc w:val="both"/>
        <w:rPr>
          <w:rFonts w:ascii="Cambria" w:hAnsi="Cambria"/>
        </w:rPr>
      </w:pPr>
    </w:p>
    <w:p w:rsidR="00B3489E" w:rsidRPr="00D60610" w:rsidRDefault="00B3489E" w:rsidP="00D60610">
      <w:pPr>
        <w:spacing w:after="0" w:line="276" w:lineRule="auto"/>
        <w:ind w:left="360" w:hanging="360"/>
        <w:jc w:val="right"/>
        <w:rPr>
          <w:rFonts w:ascii="Cambria" w:hAnsi="Cambria"/>
        </w:rPr>
      </w:pPr>
    </w:p>
    <w:p w:rsidR="00B3489E" w:rsidRPr="00D60610" w:rsidRDefault="00B3489E" w:rsidP="00D60610">
      <w:pPr>
        <w:spacing w:after="0" w:line="276" w:lineRule="auto"/>
        <w:rPr>
          <w:rFonts w:ascii="Cambria" w:hAnsi="Cambria"/>
        </w:rPr>
      </w:pPr>
      <w:r w:rsidRPr="00D60610">
        <w:rPr>
          <w:rFonts w:ascii="Cambria" w:hAnsi="Cambria"/>
        </w:rPr>
        <w:br w:type="page"/>
      </w:r>
    </w:p>
    <w:p w:rsidR="00B3489E" w:rsidRPr="00D60610" w:rsidRDefault="00B3489E" w:rsidP="00D60610">
      <w:pPr>
        <w:spacing w:after="0" w:line="276" w:lineRule="auto"/>
        <w:jc w:val="right"/>
        <w:rPr>
          <w:rFonts w:ascii="Cambria" w:hAnsi="Cambria"/>
          <w:color w:val="000000" w:themeColor="text1"/>
        </w:rPr>
      </w:pPr>
      <w:r w:rsidRPr="00D60610">
        <w:rPr>
          <w:rFonts w:ascii="Cambria" w:hAnsi="Cambria"/>
          <w:color w:val="000000" w:themeColor="text1"/>
        </w:rPr>
        <w:lastRenderedPageBreak/>
        <w:t xml:space="preserve">“ANNEXURE-I” </w:t>
      </w:r>
    </w:p>
    <w:p w:rsidR="00B3489E" w:rsidRPr="00D60610" w:rsidRDefault="00B3489E" w:rsidP="00D60610">
      <w:pPr>
        <w:spacing w:after="0" w:line="276" w:lineRule="auto"/>
        <w:jc w:val="center"/>
        <w:rPr>
          <w:rFonts w:ascii="Cambria" w:hAnsi="Cambria"/>
          <w:b/>
          <w:color w:val="000000" w:themeColor="text1"/>
        </w:rPr>
      </w:pPr>
      <w:r w:rsidRPr="00D60610">
        <w:rPr>
          <w:rFonts w:ascii="Cambria" w:hAnsi="Cambria"/>
          <w:b/>
          <w:color w:val="000000" w:themeColor="text1"/>
        </w:rPr>
        <w:t>BID BANK GUARANTEE (EARNEST MONEY) (To be stamped in accordance with Stamp act)</w:t>
      </w:r>
    </w:p>
    <w:p w:rsidR="00B3489E" w:rsidRPr="00D60610" w:rsidRDefault="00B3489E" w:rsidP="00D60610">
      <w:pPr>
        <w:spacing w:after="0" w:line="276" w:lineRule="auto"/>
        <w:jc w:val="center"/>
        <w:rPr>
          <w:rFonts w:ascii="Cambria" w:hAnsi="Cambria"/>
          <w:color w:val="000000" w:themeColor="text1"/>
        </w:rPr>
      </w:pPr>
      <w:r w:rsidRPr="00D60610">
        <w:rPr>
          <w:rFonts w:ascii="Cambria" w:hAnsi="Cambria"/>
          <w:color w:val="000000" w:themeColor="text1"/>
        </w:rPr>
        <w:t>(To be stamped in accordance with Stamp act)</w:t>
      </w:r>
    </w:p>
    <w:p w:rsidR="00B3489E" w:rsidRPr="00D60610" w:rsidRDefault="00B3489E" w:rsidP="00D60610">
      <w:pPr>
        <w:spacing w:after="0" w:line="276" w:lineRule="auto"/>
        <w:jc w:val="both"/>
        <w:rPr>
          <w:rFonts w:ascii="Cambria" w:hAnsi="Cambria"/>
          <w:color w:val="000000" w:themeColor="text1"/>
        </w:rPr>
      </w:pPr>
      <w:r w:rsidRPr="00D60610">
        <w:rPr>
          <w:rFonts w:ascii="Cambria" w:hAnsi="Cambria"/>
          <w:color w:val="000000" w:themeColor="text1"/>
        </w:rPr>
        <w:t xml:space="preserve">This deed of Guarantee made this ______ day of _______________ 2015 by ________________________________________________________________________________ </w:t>
      </w:r>
      <w:r w:rsidRPr="00D60610">
        <w:rPr>
          <w:rFonts w:ascii="Cambria" w:hAnsi="Cambria"/>
          <w:b/>
          <w:color w:val="000000" w:themeColor="text1"/>
        </w:rPr>
        <w:t>(Name of the Bank)</w:t>
      </w:r>
      <w:r w:rsidRPr="00D60610">
        <w:rPr>
          <w:rFonts w:ascii="Cambria" w:hAnsi="Cambria"/>
          <w:color w:val="000000" w:themeColor="text1"/>
        </w:rPr>
        <w:t xml:space="preserve"> having one its branch at _________________________________ acting through its Manager (hereinafter called the "Bank") which expression shall wherever the context so requires includes its successors and permitted assigns in favour of REC Power Distribution Company Ltd., registered under the Companies Act, 1956, having its office at ________________________________ _________________________(hereinafter called "RECTPCL") which expression shall include its successors and assigns. </w:t>
      </w:r>
    </w:p>
    <w:p w:rsidR="00B3489E" w:rsidRPr="00D60610" w:rsidRDefault="00B3489E" w:rsidP="00D60610">
      <w:pPr>
        <w:spacing w:after="0" w:line="276" w:lineRule="auto"/>
        <w:jc w:val="both"/>
        <w:rPr>
          <w:rFonts w:ascii="Cambria" w:hAnsi="Cambria"/>
          <w:color w:val="000000" w:themeColor="text1"/>
        </w:rPr>
      </w:pPr>
      <w:r w:rsidRPr="00D60610">
        <w:rPr>
          <w:rFonts w:ascii="Cambria" w:hAnsi="Cambria"/>
          <w:color w:val="000000" w:themeColor="text1"/>
        </w:rPr>
        <w:t xml:space="preserve"> WHEREAS RECTPCL has invited tender vide their Tender Notice No. ________________________ _______________________________________________ Dated ______________ to be opened         on _________________  AND ____________________________WHEREAS M/s ______________ _______________________________________________________________________________ _______________________________________________________________________________, </w:t>
      </w:r>
    </w:p>
    <w:p w:rsidR="00B3489E" w:rsidRPr="00D60610" w:rsidRDefault="00B3489E" w:rsidP="00D60610">
      <w:pPr>
        <w:spacing w:after="0" w:line="276" w:lineRule="auto"/>
        <w:jc w:val="center"/>
        <w:rPr>
          <w:rFonts w:ascii="Cambria" w:hAnsi="Cambria"/>
          <w:color w:val="000000" w:themeColor="text1"/>
        </w:rPr>
      </w:pPr>
      <w:r w:rsidRPr="00D60610">
        <w:rPr>
          <w:rFonts w:ascii="Cambria" w:hAnsi="Cambria"/>
          <w:b/>
          <w:color w:val="000000" w:themeColor="text1"/>
        </w:rPr>
        <w:t>(Name of Tenderer)</w:t>
      </w:r>
    </w:p>
    <w:p w:rsidR="00B3489E" w:rsidRPr="00D60610" w:rsidRDefault="00B3489E" w:rsidP="00D60610">
      <w:pPr>
        <w:spacing w:after="0" w:line="276" w:lineRule="auto"/>
        <w:jc w:val="both"/>
        <w:rPr>
          <w:rFonts w:ascii="Cambria" w:hAnsi="Cambria"/>
          <w:color w:val="000000" w:themeColor="text1"/>
        </w:rPr>
      </w:pPr>
      <w:r w:rsidRPr="00D60610">
        <w:rPr>
          <w:rFonts w:ascii="Cambria" w:hAnsi="Cambria"/>
          <w:color w:val="000000" w:themeColor="text1"/>
        </w:rPr>
        <w:t>having its office at _____________________________________________________</w:t>
      </w:r>
      <w:r w:rsidR="001C1C6F" w:rsidRPr="00D60610">
        <w:rPr>
          <w:rFonts w:ascii="Cambria" w:hAnsi="Cambria"/>
          <w:color w:val="000000" w:themeColor="text1"/>
        </w:rPr>
        <w:t>_ (</w:t>
      </w:r>
      <w:r w:rsidRPr="00D60610">
        <w:rPr>
          <w:rFonts w:ascii="Cambria" w:hAnsi="Cambria"/>
          <w:color w:val="000000" w:themeColor="text1"/>
        </w:rPr>
        <w:t xml:space="preserve">hereinafter called the "Tenderer"), has/have in response to aforesaid tender notice offered to supply/ do the job __________________________________ as contained in the tender. </w:t>
      </w:r>
    </w:p>
    <w:p w:rsidR="00B3489E" w:rsidRPr="00D60610" w:rsidRDefault="00B3489E" w:rsidP="00D60610">
      <w:pPr>
        <w:spacing w:after="0" w:line="276" w:lineRule="auto"/>
        <w:jc w:val="both"/>
        <w:rPr>
          <w:rFonts w:ascii="Cambria" w:hAnsi="Cambria"/>
          <w:color w:val="000000" w:themeColor="text1"/>
        </w:rPr>
      </w:pPr>
      <w:r w:rsidRPr="00D60610">
        <w:rPr>
          <w:rFonts w:ascii="Cambria" w:hAnsi="Cambria"/>
          <w:color w:val="000000" w:themeColor="text1"/>
        </w:rPr>
        <w:t xml:space="preserve">AND WHEREAS the Tender is required to furnish to RECTPCL a Bank Guarantee for a sum of Rs. __________________(Rupees__________________________________________________Only) as Earnest Money for participation in the Tender aforesaid. </w:t>
      </w:r>
    </w:p>
    <w:p w:rsidR="00B3489E" w:rsidRPr="00D60610" w:rsidRDefault="00B3489E" w:rsidP="00D60610">
      <w:pPr>
        <w:spacing w:after="0" w:line="276" w:lineRule="auto"/>
        <w:jc w:val="both"/>
        <w:rPr>
          <w:rFonts w:ascii="Cambria" w:hAnsi="Cambria"/>
          <w:color w:val="000000" w:themeColor="text1"/>
        </w:rPr>
      </w:pPr>
      <w:r w:rsidRPr="00D60610">
        <w:rPr>
          <w:rFonts w:ascii="Cambria" w:hAnsi="Cambria"/>
          <w:color w:val="000000" w:themeColor="text1"/>
        </w:rPr>
        <w:t xml:space="preserve">AND WHEREAS, we ________________________________________________________________ </w:t>
      </w:r>
      <w:r w:rsidRPr="00D60610">
        <w:rPr>
          <w:rFonts w:ascii="Cambria" w:hAnsi="Cambria"/>
          <w:b/>
          <w:color w:val="000000" w:themeColor="text1"/>
        </w:rPr>
        <w:t>(Name of Bank)</w:t>
      </w:r>
      <w:r w:rsidRPr="00D60610">
        <w:rPr>
          <w:rFonts w:ascii="Cambria" w:hAnsi="Cambria"/>
          <w:color w:val="000000" w:themeColor="text1"/>
        </w:rPr>
        <w:t xml:space="preserve"> have at the request of the tenderer agree to give RECTPCL this as hereinafter contained. </w:t>
      </w:r>
    </w:p>
    <w:p w:rsidR="00B3489E" w:rsidRPr="00D60610" w:rsidRDefault="00B3489E" w:rsidP="00D60610">
      <w:pPr>
        <w:spacing w:after="0" w:line="276" w:lineRule="auto"/>
        <w:jc w:val="both"/>
        <w:rPr>
          <w:rFonts w:ascii="Cambria" w:hAnsi="Cambria"/>
          <w:color w:val="000000" w:themeColor="text1"/>
        </w:rPr>
      </w:pPr>
      <w:r w:rsidRPr="00D60610">
        <w:rPr>
          <w:rFonts w:ascii="Cambria" w:hAnsi="Cambria"/>
          <w:color w:val="000000" w:themeColor="text1"/>
        </w:rPr>
        <w:t>NOW, THEREFORE, in consideration of the promises we, the undersigned, hereby covenant that, the aforesaid Tender shall remain open for acceptance by RECTPCL during the period of validity as mentioned in the Tender or any extension thereof as RECTPCL and the Tenderer may subsequently agree and if the Tenderer for any reason back out, whether expressly or impliedly, from his said Tender during the period of its validity or any extension thereof as aforesaid or fail to furnish Bank Guarantee for performance as per terms of the aforesaid Tender, we hereby undertake to pay RECTPCL, New Delhi on demand without demur to the extent of Rs. _________ Rupees __________________________________________________only).</w:t>
      </w:r>
    </w:p>
    <w:p w:rsidR="00B3489E" w:rsidRPr="00D60610" w:rsidRDefault="00B3489E" w:rsidP="00D60610">
      <w:pPr>
        <w:spacing w:after="0" w:line="276" w:lineRule="auto"/>
        <w:rPr>
          <w:rFonts w:ascii="Cambria" w:hAnsi="Cambria"/>
          <w:color w:val="000000" w:themeColor="text1"/>
        </w:rPr>
      </w:pPr>
      <w:r w:rsidRPr="00D60610">
        <w:rPr>
          <w:rFonts w:ascii="Cambria" w:hAnsi="Cambria"/>
          <w:color w:val="000000" w:themeColor="text1"/>
        </w:rPr>
        <w:t xml:space="preserve">We further agree as </w:t>
      </w:r>
      <w:r w:rsidR="001C1C6F" w:rsidRPr="00D60610">
        <w:rPr>
          <w:rFonts w:ascii="Cambria" w:hAnsi="Cambria"/>
          <w:color w:val="000000" w:themeColor="text1"/>
        </w:rPr>
        <w:t>follows: -</w:t>
      </w:r>
    </w:p>
    <w:p w:rsidR="00B3489E" w:rsidRPr="00D60610" w:rsidRDefault="00B3489E" w:rsidP="00D60610">
      <w:pPr>
        <w:spacing w:after="0" w:line="276" w:lineRule="auto"/>
        <w:jc w:val="both"/>
        <w:rPr>
          <w:rFonts w:ascii="Cambria" w:hAnsi="Cambria"/>
          <w:color w:val="000000" w:themeColor="text1"/>
        </w:rPr>
      </w:pPr>
      <w:r w:rsidRPr="00D60610">
        <w:rPr>
          <w:rFonts w:ascii="Cambria" w:hAnsi="Cambria"/>
          <w:color w:val="000000" w:themeColor="text1"/>
        </w:rPr>
        <w:t xml:space="preserve">1. That RECTPCL may without affecting this guarantee extend the period of validity of the said Tender or grant other indulgence to or negotiate further with the Tenderer in regard to the conditions contained in the said tender or thereby modify these conditions or add thereto any further conditions as may be mutually agreed to in between RECTPCL and the Tender AND the said Bank shall not be released from its liability under these presents by an exercise by RECTPCL of its liberty with reference to the matters aforesaid or by reason of time being given to the Tenderer or any other forbearance, act or omission on the part of the RECTPCL or any indulgence by RECTPCL to the said Tenderer or any other matter or thing whatsoever. </w:t>
      </w:r>
    </w:p>
    <w:p w:rsidR="00B3489E" w:rsidRPr="00D60610" w:rsidRDefault="00B3489E" w:rsidP="00D60610">
      <w:pPr>
        <w:spacing w:after="0" w:line="276" w:lineRule="auto"/>
        <w:jc w:val="both"/>
        <w:rPr>
          <w:rFonts w:ascii="Cambria" w:hAnsi="Cambria"/>
          <w:color w:val="000000" w:themeColor="text1"/>
        </w:rPr>
      </w:pPr>
      <w:r w:rsidRPr="00D60610">
        <w:rPr>
          <w:rFonts w:ascii="Cambria" w:hAnsi="Cambria"/>
          <w:color w:val="000000" w:themeColor="text1"/>
        </w:rPr>
        <w:t xml:space="preserve">2. The Bank hereby waive all rights at any time in consistent with the terms of this Guarantee and the obligations of the Bank in terms thereof shall not be otherwise affected or suspended by reason of any dispute or dispute having been raised by the Tenderer (whether or not pending before any arbitrator, tribunal or court) or any denial of liability by the Tenderer stopping or </w:t>
      </w:r>
      <w:r w:rsidRPr="00D60610">
        <w:rPr>
          <w:rFonts w:ascii="Cambria" w:hAnsi="Cambria"/>
          <w:color w:val="000000" w:themeColor="text1"/>
        </w:rPr>
        <w:lastRenderedPageBreak/>
        <w:t xml:space="preserve">preventing or purporting to stop or prevent any payment by the Bank to RECTPCL in terms thereof. </w:t>
      </w:r>
    </w:p>
    <w:p w:rsidR="00B3489E" w:rsidRPr="00D60610" w:rsidRDefault="00B3489E" w:rsidP="00D60610">
      <w:pPr>
        <w:spacing w:after="0" w:line="276" w:lineRule="auto"/>
        <w:jc w:val="both"/>
        <w:rPr>
          <w:rFonts w:ascii="Cambria" w:hAnsi="Cambria"/>
          <w:color w:val="000000" w:themeColor="text1"/>
        </w:rPr>
      </w:pPr>
      <w:r w:rsidRPr="00D60610">
        <w:rPr>
          <w:rFonts w:ascii="Cambria" w:hAnsi="Cambria"/>
          <w:color w:val="000000" w:themeColor="text1"/>
        </w:rPr>
        <w:t>3. We the said Bank, lastly undertake not to revoke this Guarantee during its currency except with the previous consent of RECTPCL in writhing and agree that any charges in the constitution, winding up, dissolution or insolvency of the Tenderer, the said Bank shall not be discharged from their liability.</w:t>
      </w:r>
    </w:p>
    <w:p w:rsidR="00B3489E" w:rsidRPr="00D60610" w:rsidRDefault="00B3489E" w:rsidP="00D60610">
      <w:pPr>
        <w:spacing w:after="0" w:line="276" w:lineRule="auto"/>
        <w:jc w:val="both"/>
        <w:rPr>
          <w:rFonts w:ascii="Cambria" w:hAnsi="Cambria"/>
          <w:color w:val="000000" w:themeColor="text1"/>
        </w:rPr>
      </w:pPr>
    </w:p>
    <w:p w:rsidR="00B3489E" w:rsidRPr="00D60610" w:rsidRDefault="00B3489E" w:rsidP="00D60610">
      <w:pPr>
        <w:spacing w:after="0" w:line="276" w:lineRule="auto"/>
        <w:jc w:val="both"/>
        <w:rPr>
          <w:rFonts w:ascii="Cambria" w:hAnsi="Cambria"/>
          <w:color w:val="000000" w:themeColor="text1"/>
        </w:rPr>
      </w:pPr>
      <w:r w:rsidRPr="00D60610">
        <w:rPr>
          <w:rFonts w:ascii="Cambria" w:hAnsi="Cambria"/>
          <w:color w:val="000000" w:themeColor="text1"/>
        </w:rPr>
        <w:t xml:space="preserve">NOTWITHSTADING anything contained above, the liability of the Bank in respect of this Guarantee is restricted to the said sum of Rs._____________(Rupees ____________________ ___________________________________only) and this Guarantee shall remain in force till ______________________unless a claim under this guarantee is filed with the bank within 30 (thirty) days from this date or the extended date, as the case may be i.e. up to _______________ ____________________ all rights under Guarantee shall lapse and the Bank be discharged from all liabilities hereunder. </w:t>
      </w:r>
    </w:p>
    <w:p w:rsidR="00B3489E" w:rsidRPr="00D60610" w:rsidRDefault="00B3489E" w:rsidP="00D60610">
      <w:pPr>
        <w:spacing w:after="0" w:line="276" w:lineRule="auto"/>
        <w:rPr>
          <w:rFonts w:ascii="Cambria" w:hAnsi="Cambria"/>
          <w:color w:val="000000" w:themeColor="text1"/>
        </w:rPr>
      </w:pPr>
      <w:r w:rsidRPr="00D60610">
        <w:rPr>
          <w:rFonts w:ascii="Cambria" w:hAnsi="Cambria"/>
          <w:color w:val="000000" w:themeColor="text1"/>
        </w:rPr>
        <w:t xml:space="preserve"> In witness whereof the Bank has subscribed and set its name and seal here under. </w:t>
      </w:r>
    </w:p>
    <w:p w:rsidR="00B3489E" w:rsidRPr="00D60610" w:rsidRDefault="00B3489E" w:rsidP="00D60610">
      <w:pPr>
        <w:spacing w:after="0" w:line="276" w:lineRule="auto"/>
        <w:rPr>
          <w:rFonts w:ascii="Cambria" w:hAnsi="Cambria"/>
          <w:color w:val="000000" w:themeColor="text1"/>
        </w:rPr>
      </w:pPr>
    </w:p>
    <w:p w:rsidR="00B3489E" w:rsidRPr="00D60610" w:rsidRDefault="00B3489E" w:rsidP="00D60610">
      <w:pPr>
        <w:spacing w:after="0" w:line="276" w:lineRule="auto"/>
        <w:rPr>
          <w:rFonts w:ascii="Cambria" w:hAnsi="Cambria"/>
          <w:b/>
          <w:color w:val="000000" w:themeColor="text1"/>
        </w:rPr>
      </w:pPr>
      <w:r w:rsidRPr="00D60610">
        <w:rPr>
          <w:rFonts w:ascii="Cambria" w:hAnsi="Cambria"/>
          <w:b/>
          <w:color w:val="000000" w:themeColor="text1"/>
        </w:rPr>
        <w:t>Note: - The date shall be thirty (30) days after the last date for which the bid is valid.</w:t>
      </w:r>
    </w:p>
    <w:p w:rsidR="00B3489E" w:rsidRPr="00D60610" w:rsidRDefault="00B3489E" w:rsidP="00D60610">
      <w:pPr>
        <w:spacing w:after="0" w:line="276" w:lineRule="auto"/>
        <w:rPr>
          <w:rFonts w:ascii="Cambria" w:hAnsi="Cambria"/>
          <w:color w:val="000000" w:themeColor="text1"/>
        </w:rPr>
      </w:pPr>
    </w:p>
    <w:p w:rsidR="00B3489E" w:rsidRPr="00D60610" w:rsidRDefault="00B3489E" w:rsidP="00D60610">
      <w:pPr>
        <w:spacing w:after="0" w:line="276" w:lineRule="auto"/>
        <w:rPr>
          <w:rFonts w:ascii="Cambria" w:hAnsi="Cambria"/>
          <w:color w:val="000000" w:themeColor="text1"/>
        </w:rPr>
      </w:pPr>
    </w:p>
    <w:p w:rsidR="00B3489E" w:rsidRPr="00D60610" w:rsidRDefault="00B3489E" w:rsidP="00D60610">
      <w:pPr>
        <w:spacing w:after="0" w:line="276" w:lineRule="auto"/>
        <w:rPr>
          <w:rFonts w:ascii="Cambria" w:hAnsi="Cambria"/>
          <w:color w:val="000000" w:themeColor="text1"/>
        </w:rPr>
      </w:pPr>
    </w:p>
    <w:p w:rsidR="00B3489E" w:rsidRPr="00D60610" w:rsidRDefault="00B3489E" w:rsidP="00D60610">
      <w:pPr>
        <w:spacing w:after="0" w:line="276" w:lineRule="auto"/>
        <w:rPr>
          <w:rFonts w:ascii="Cambria" w:hAnsi="Cambria"/>
          <w:color w:val="000000" w:themeColor="text1"/>
        </w:rPr>
      </w:pPr>
    </w:p>
    <w:p w:rsidR="00B3489E" w:rsidRPr="00D60610" w:rsidRDefault="00B3489E" w:rsidP="00D60610">
      <w:pPr>
        <w:spacing w:after="0" w:line="276" w:lineRule="auto"/>
        <w:rPr>
          <w:rFonts w:ascii="Cambria" w:hAnsi="Cambria"/>
          <w:color w:val="000000" w:themeColor="text1"/>
        </w:rPr>
      </w:pPr>
    </w:p>
    <w:p w:rsidR="00B3489E" w:rsidRPr="00D60610" w:rsidRDefault="00B3489E" w:rsidP="00D60610">
      <w:pPr>
        <w:spacing w:after="0" w:line="276" w:lineRule="auto"/>
        <w:rPr>
          <w:rFonts w:ascii="Cambria" w:hAnsi="Cambria"/>
          <w:color w:val="000000" w:themeColor="text1"/>
        </w:rPr>
      </w:pPr>
    </w:p>
    <w:p w:rsidR="00B3489E" w:rsidRPr="00D60610" w:rsidRDefault="00B3489E" w:rsidP="00D60610">
      <w:pPr>
        <w:spacing w:after="0" w:line="276" w:lineRule="auto"/>
        <w:rPr>
          <w:rFonts w:ascii="Cambria" w:hAnsi="Cambria"/>
          <w:b/>
          <w:color w:val="000000" w:themeColor="text1"/>
          <w:u w:val="single"/>
        </w:rPr>
      </w:pPr>
      <w:r w:rsidRPr="00D60610">
        <w:rPr>
          <w:rFonts w:ascii="Cambria" w:hAnsi="Cambria"/>
          <w:b/>
          <w:color w:val="000000" w:themeColor="text1"/>
          <w:u w:val="single"/>
        </w:rPr>
        <w:br w:type="page"/>
      </w:r>
    </w:p>
    <w:p w:rsidR="00B3489E" w:rsidRPr="00D60610" w:rsidRDefault="00B3489E" w:rsidP="00D60610">
      <w:pPr>
        <w:spacing w:after="0" w:line="276" w:lineRule="auto"/>
        <w:jc w:val="right"/>
        <w:rPr>
          <w:rFonts w:ascii="Cambria" w:hAnsi="Cambria"/>
          <w:b/>
          <w:color w:val="000000" w:themeColor="text1"/>
          <w:u w:val="single"/>
        </w:rPr>
      </w:pPr>
      <w:r w:rsidRPr="00D60610">
        <w:rPr>
          <w:rFonts w:ascii="Cambria" w:hAnsi="Cambria"/>
          <w:b/>
          <w:color w:val="000000" w:themeColor="text1"/>
          <w:u w:val="single"/>
        </w:rPr>
        <w:lastRenderedPageBreak/>
        <w:t xml:space="preserve">“ANNEXURE-II” </w:t>
      </w:r>
    </w:p>
    <w:p w:rsidR="00B3489E" w:rsidRPr="00D60610" w:rsidRDefault="00B3489E" w:rsidP="00D60610">
      <w:pPr>
        <w:spacing w:after="0" w:line="276" w:lineRule="auto"/>
        <w:jc w:val="center"/>
        <w:rPr>
          <w:rFonts w:ascii="Cambria" w:hAnsi="Cambria"/>
          <w:color w:val="000000" w:themeColor="text1"/>
        </w:rPr>
      </w:pPr>
      <w:r w:rsidRPr="00D60610">
        <w:rPr>
          <w:rFonts w:ascii="Cambria" w:hAnsi="Cambria"/>
          <w:b/>
          <w:color w:val="000000" w:themeColor="text1"/>
        </w:rPr>
        <w:t>PERFORMANCE BANK GUARANTEE</w:t>
      </w:r>
    </w:p>
    <w:p w:rsidR="00B3489E" w:rsidRPr="00D60610" w:rsidRDefault="00B3489E" w:rsidP="00D60610">
      <w:pPr>
        <w:spacing w:after="0" w:line="276" w:lineRule="auto"/>
        <w:rPr>
          <w:rFonts w:ascii="Cambria" w:hAnsi="Cambria"/>
          <w:color w:val="000000" w:themeColor="text1"/>
        </w:rPr>
      </w:pPr>
      <w:r w:rsidRPr="00D60610">
        <w:rPr>
          <w:rFonts w:ascii="Cambria" w:hAnsi="Cambria"/>
          <w:color w:val="000000" w:themeColor="text1"/>
        </w:rPr>
        <w:t>REC Transmission Distribution Company Ltd.</w:t>
      </w:r>
    </w:p>
    <w:p w:rsidR="00B3489E" w:rsidRPr="00D60610" w:rsidRDefault="00B3489E" w:rsidP="00D60610">
      <w:pPr>
        <w:spacing w:after="0" w:line="276" w:lineRule="auto"/>
        <w:rPr>
          <w:rFonts w:ascii="Cambria" w:hAnsi="Cambria"/>
          <w:color w:val="000000" w:themeColor="text1"/>
        </w:rPr>
      </w:pPr>
      <w:r w:rsidRPr="00D60610">
        <w:rPr>
          <w:rFonts w:ascii="Cambria" w:hAnsi="Cambria"/>
          <w:color w:val="000000" w:themeColor="text1"/>
        </w:rPr>
        <w:t xml:space="preserve"> 12-21, UGF, ANTRIKSH BHAWAN, </w:t>
      </w:r>
    </w:p>
    <w:p w:rsidR="00B3489E" w:rsidRPr="00D60610" w:rsidRDefault="00B3489E" w:rsidP="00D60610">
      <w:pPr>
        <w:spacing w:after="0" w:line="276" w:lineRule="auto"/>
        <w:rPr>
          <w:rFonts w:ascii="Cambria" w:hAnsi="Cambria"/>
          <w:color w:val="000000" w:themeColor="text1"/>
        </w:rPr>
      </w:pPr>
      <w:r w:rsidRPr="00D60610">
        <w:rPr>
          <w:rFonts w:ascii="Cambria" w:hAnsi="Cambria"/>
          <w:color w:val="000000" w:themeColor="text1"/>
        </w:rPr>
        <w:t>22 K G MARG, NEW DELHI – 110 001</w:t>
      </w:r>
    </w:p>
    <w:p w:rsidR="00B3489E" w:rsidRPr="00D60610" w:rsidRDefault="00B3489E" w:rsidP="00D60610">
      <w:pPr>
        <w:spacing w:after="0" w:line="276" w:lineRule="auto"/>
        <w:rPr>
          <w:rFonts w:ascii="Cambria" w:hAnsi="Cambria"/>
          <w:color w:val="000000" w:themeColor="text1"/>
        </w:rPr>
      </w:pPr>
    </w:p>
    <w:p w:rsidR="00B3489E" w:rsidRPr="00D60610" w:rsidRDefault="00B3489E" w:rsidP="00D60610">
      <w:pPr>
        <w:spacing w:after="0" w:line="276" w:lineRule="auto"/>
        <w:jc w:val="center"/>
        <w:rPr>
          <w:rFonts w:ascii="Cambria" w:hAnsi="Cambria"/>
          <w:color w:val="000000" w:themeColor="text1"/>
        </w:rPr>
      </w:pPr>
      <w:r w:rsidRPr="00D60610">
        <w:rPr>
          <w:rFonts w:ascii="Cambria" w:hAnsi="Cambria"/>
          <w:color w:val="000000" w:themeColor="text1"/>
        </w:rPr>
        <w:t>(With due stamp duty if applicable)</w:t>
      </w:r>
    </w:p>
    <w:p w:rsidR="00B3489E" w:rsidRPr="00D60610" w:rsidRDefault="00B3489E" w:rsidP="00D60610">
      <w:pPr>
        <w:spacing w:after="0" w:line="276" w:lineRule="auto"/>
        <w:jc w:val="center"/>
        <w:rPr>
          <w:rFonts w:ascii="Cambria" w:hAnsi="Cambria"/>
          <w:color w:val="000000" w:themeColor="text1"/>
        </w:rPr>
      </w:pPr>
    </w:p>
    <w:p w:rsidR="00B3489E" w:rsidRPr="00D60610" w:rsidRDefault="00B3489E" w:rsidP="00D60610">
      <w:pPr>
        <w:spacing w:after="0" w:line="276" w:lineRule="auto"/>
        <w:rPr>
          <w:rFonts w:ascii="Cambria" w:hAnsi="Cambria"/>
          <w:b/>
          <w:color w:val="000000" w:themeColor="text1"/>
        </w:rPr>
      </w:pPr>
      <w:r w:rsidRPr="00D60610">
        <w:rPr>
          <w:rFonts w:ascii="Cambria" w:hAnsi="Cambria"/>
          <w:b/>
          <w:color w:val="000000" w:themeColor="text1"/>
        </w:rPr>
        <w:t xml:space="preserve">OUR LETTER OF GUARANTEE NO.: ________________________________________ </w:t>
      </w:r>
    </w:p>
    <w:p w:rsidR="00B3489E" w:rsidRPr="00D60610" w:rsidRDefault="00B3489E" w:rsidP="00D60610">
      <w:pPr>
        <w:spacing w:after="0" w:line="276" w:lineRule="auto"/>
        <w:jc w:val="both"/>
        <w:rPr>
          <w:rFonts w:ascii="Cambria" w:hAnsi="Cambria"/>
          <w:color w:val="000000" w:themeColor="text1"/>
        </w:rPr>
      </w:pPr>
      <w:r w:rsidRPr="00D60610">
        <w:rPr>
          <w:rFonts w:ascii="Cambria" w:hAnsi="Cambria"/>
          <w:color w:val="000000" w:themeColor="text1"/>
        </w:rPr>
        <w:t xml:space="preserve">In consideration of REC Power Distribution Company Ltd., having its office at ___________ ___________________________________________________________________ (hereinafter referred to as "RECTPCL" which expression shall unless repugnant to the content or meaning thereof include all its successors, administrators and executors) and having issued BID/Work Order No. _________________________________________________________dated ______________with/on M/s ____________________________________________ (hereinafter referred to as "The Agency" which expression unless repugnant to the content or meaning thereof, shall include all the successors, administrators, and executors). </w:t>
      </w:r>
    </w:p>
    <w:p w:rsidR="00B3489E" w:rsidRPr="00D60610" w:rsidRDefault="00B3489E" w:rsidP="00D60610">
      <w:pPr>
        <w:spacing w:after="0" w:line="276" w:lineRule="auto"/>
        <w:jc w:val="both"/>
        <w:rPr>
          <w:rFonts w:ascii="Cambria" w:hAnsi="Cambria"/>
          <w:color w:val="000000" w:themeColor="text1"/>
        </w:rPr>
      </w:pPr>
      <w:r w:rsidRPr="00D60610">
        <w:rPr>
          <w:rFonts w:ascii="Cambria" w:hAnsi="Cambria"/>
          <w:color w:val="000000" w:themeColor="text1"/>
        </w:rPr>
        <w:t xml:space="preserve"> WHEREAS the Agency having unequivocally accepted to perform the services as per terms and conditions given in the BID/Work Order No ______________________________ ___________________dated ____________ and RECTPCL having agreed that the Agency shall furnish to RECTPCL a Performance Guarantee for the faithful performance of the entire contract, to the extent of 10% (ten percent) (or the percentage as per the individual case) of the value of the BID/Work Order for one year calculated on prorate basis i.e. for _______________________________________________. </w:t>
      </w:r>
    </w:p>
    <w:p w:rsidR="00B3489E" w:rsidRPr="00D60610" w:rsidRDefault="00B3489E" w:rsidP="00D60610">
      <w:pPr>
        <w:spacing w:after="0" w:line="276" w:lineRule="auto"/>
        <w:jc w:val="both"/>
        <w:rPr>
          <w:rFonts w:ascii="Cambria" w:hAnsi="Cambria"/>
          <w:color w:val="000000" w:themeColor="text1"/>
        </w:rPr>
      </w:pPr>
      <w:r w:rsidRPr="00D60610">
        <w:rPr>
          <w:rFonts w:ascii="Cambria" w:hAnsi="Cambria"/>
          <w:color w:val="000000" w:themeColor="text1"/>
        </w:rPr>
        <w:t xml:space="preserve">We, _______________________________________________________ ("The Bank") which shall include OUR successors, administrators and executors herewith establish an irrevocable Letter of Guarantee No.  _________________________ in your </w:t>
      </w:r>
      <w:proofErr w:type="spellStart"/>
      <w:r w:rsidRPr="00D60610">
        <w:rPr>
          <w:rFonts w:ascii="Cambria" w:hAnsi="Cambria"/>
          <w:color w:val="000000" w:themeColor="text1"/>
        </w:rPr>
        <w:t>favor</w:t>
      </w:r>
      <w:proofErr w:type="spellEnd"/>
      <w:r w:rsidRPr="00D60610">
        <w:rPr>
          <w:rFonts w:ascii="Cambria" w:hAnsi="Cambria"/>
          <w:color w:val="000000" w:themeColor="text1"/>
        </w:rPr>
        <w:t xml:space="preserve"> for account of __________________ _________________________________ (The Agency) in cover of performance guarantee in accordance with the terms and conditions of the BID/Work Order. </w:t>
      </w:r>
    </w:p>
    <w:p w:rsidR="00B3489E" w:rsidRPr="00D60610" w:rsidRDefault="00B3489E" w:rsidP="00D60610">
      <w:pPr>
        <w:spacing w:after="0" w:line="276" w:lineRule="auto"/>
        <w:jc w:val="both"/>
        <w:rPr>
          <w:rFonts w:ascii="Cambria" w:hAnsi="Cambria"/>
          <w:color w:val="000000" w:themeColor="text1"/>
        </w:rPr>
      </w:pPr>
      <w:r w:rsidRPr="00D60610">
        <w:rPr>
          <w:rFonts w:ascii="Cambria" w:hAnsi="Cambria"/>
          <w:color w:val="000000" w:themeColor="text1"/>
        </w:rPr>
        <w:t xml:space="preserve">Hereby, we undertake to pay up to but not exceeding ________________ (say ____________ ____________________________________ only) upon receipt by us of your first written demand accompanied by your declaration stating that the amount claimed is due by reason of the Agency having failed to perform the BID/Work Order and despite any contestation on the part of above named-agency. </w:t>
      </w:r>
    </w:p>
    <w:p w:rsidR="00B3489E" w:rsidRPr="00D60610" w:rsidRDefault="00B3489E" w:rsidP="00D60610">
      <w:pPr>
        <w:spacing w:after="0" w:line="276" w:lineRule="auto"/>
        <w:jc w:val="both"/>
        <w:rPr>
          <w:rFonts w:ascii="Cambria" w:hAnsi="Cambria"/>
          <w:color w:val="000000" w:themeColor="text1"/>
        </w:rPr>
      </w:pPr>
      <w:r w:rsidRPr="00D60610">
        <w:rPr>
          <w:rFonts w:ascii="Cambria" w:hAnsi="Cambria"/>
          <w:color w:val="000000" w:themeColor="text1"/>
        </w:rPr>
        <w:t xml:space="preserve">This letter of Guarantee will expire on _____________________ including 30 day of claim period and any claims made hereunder must be received by us on or before expiry date after which date this Letter of Guarantee will become of no effect whatsoever whether returned to us or not. _________________________________ Authorized signature Chief Manager/ Manager Seal of Bank </w:t>
      </w:r>
    </w:p>
    <w:p w:rsidR="001B2A0D" w:rsidRPr="00D60610" w:rsidRDefault="00B3489E" w:rsidP="00D60610">
      <w:pPr>
        <w:spacing w:after="0" w:line="276" w:lineRule="auto"/>
        <w:rPr>
          <w:rFonts w:ascii="Cambria" w:hAnsi="Cambria"/>
          <w:b/>
          <w:color w:val="000000" w:themeColor="text1"/>
        </w:rPr>
      </w:pPr>
      <w:r w:rsidRPr="00D60610">
        <w:rPr>
          <w:rFonts w:ascii="Cambria" w:hAnsi="Cambria"/>
          <w:b/>
          <w:color w:val="000000" w:themeColor="text1"/>
        </w:rPr>
        <w:t xml:space="preserve"> Note: The date shall be 90 days after the date of completion of contract.</w:t>
      </w:r>
    </w:p>
    <w:p w:rsidR="001B2A0D" w:rsidRPr="00D60610" w:rsidRDefault="001B2A0D" w:rsidP="00D60610">
      <w:pPr>
        <w:spacing w:after="0" w:line="276" w:lineRule="auto"/>
        <w:rPr>
          <w:rFonts w:ascii="Cambria" w:hAnsi="Cambria"/>
          <w:b/>
          <w:color w:val="000000" w:themeColor="text1"/>
        </w:rPr>
      </w:pPr>
      <w:r w:rsidRPr="00D60610">
        <w:rPr>
          <w:rFonts w:ascii="Cambria" w:hAnsi="Cambria"/>
          <w:b/>
          <w:color w:val="000000" w:themeColor="text1"/>
        </w:rPr>
        <w:br w:type="page"/>
      </w:r>
    </w:p>
    <w:p w:rsidR="00D60610" w:rsidRPr="00D60610" w:rsidRDefault="00F21029" w:rsidP="00D60610">
      <w:pPr>
        <w:spacing w:after="0" w:line="276" w:lineRule="auto"/>
        <w:jc w:val="right"/>
        <w:rPr>
          <w:rFonts w:ascii="Cambria" w:hAnsi="Cambria"/>
          <w:b/>
          <w:color w:val="000000" w:themeColor="text1"/>
        </w:rPr>
      </w:pPr>
      <w:r w:rsidRPr="00D60610">
        <w:rPr>
          <w:rFonts w:ascii="Cambria" w:hAnsi="Cambria"/>
          <w:b/>
          <w:color w:val="000000" w:themeColor="text1"/>
        </w:rPr>
        <w:lastRenderedPageBreak/>
        <w:t>ANNEXURE</w:t>
      </w:r>
      <w:r w:rsidR="001B2A0D" w:rsidRPr="00D60610">
        <w:rPr>
          <w:rFonts w:ascii="Cambria" w:hAnsi="Cambria"/>
          <w:b/>
          <w:color w:val="000000" w:themeColor="text1"/>
        </w:rPr>
        <w:t>-III</w:t>
      </w:r>
    </w:p>
    <w:p w:rsidR="00D60610" w:rsidRPr="00D60610" w:rsidRDefault="00D60610" w:rsidP="00D60610">
      <w:pPr>
        <w:spacing w:after="0" w:line="276" w:lineRule="auto"/>
        <w:jc w:val="right"/>
        <w:rPr>
          <w:rFonts w:ascii="Cambria" w:hAnsi="Cambria"/>
          <w:b/>
          <w:color w:val="000000" w:themeColor="text1"/>
        </w:rPr>
      </w:pPr>
    </w:p>
    <w:p w:rsidR="00BD2DD5" w:rsidRPr="00D60610" w:rsidRDefault="00BD2DD5" w:rsidP="00D60610">
      <w:pPr>
        <w:spacing w:after="0" w:line="276" w:lineRule="auto"/>
        <w:jc w:val="center"/>
        <w:rPr>
          <w:rFonts w:ascii="Cambria" w:hAnsi="Cambria"/>
          <w:color w:val="000000" w:themeColor="text1"/>
        </w:rPr>
      </w:pPr>
      <w:r w:rsidRPr="00D60610">
        <w:rPr>
          <w:rFonts w:ascii="Cambria" w:hAnsi="Cambria"/>
          <w:color w:val="000000" w:themeColor="text1"/>
        </w:rPr>
        <w:t>ACCEPTANCE FORM FOR PARTICIPATION IN REVERSE AUCTION EVENT</w:t>
      </w:r>
    </w:p>
    <w:p w:rsidR="00BD2DD5" w:rsidRPr="00D60610" w:rsidRDefault="00BD2DD5" w:rsidP="00D60610">
      <w:pPr>
        <w:spacing w:after="0" w:line="276" w:lineRule="auto"/>
        <w:jc w:val="both"/>
        <w:rPr>
          <w:rFonts w:ascii="Cambria" w:hAnsi="Cambria"/>
          <w:color w:val="000000" w:themeColor="text1"/>
        </w:rPr>
      </w:pPr>
    </w:p>
    <w:p w:rsidR="00BD2DD5" w:rsidRPr="00D60610" w:rsidRDefault="00BD2DD5" w:rsidP="00D60610">
      <w:pPr>
        <w:spacing w:after="0" w:line="276" w:lineRule="auto"/>
        <w:jc w:val="center"/>
        <w:rPr>
          <w:rFonts w:ascii="Cambria" w:hAnsi="Cambria"/>
          <w:color w:val="000000" w:themeColor="text1"/>
        </w:rPr>
      </w:pPr>
      <w:r w:rsidRPr="00D60610">
        <w:rPr>
          <w:rFonts w:ascii="Cambria" w:hAnsi="Cambria"/>
          <w:color w:val="000000" w:themeColor="text1"/>
        </w:rPr>
        <w:t>(To be signed and stamped by the bidder)</w:t>
      </w:r>
    </w:p>
    <w:p w:rsidR="00BD2DD5" w:rsidRPr="00D60610" w:rsidRDefault="00BD2DD5" w:rsidP="00D60610">
      <w:pPr>
        <w:spacing w:after="0" w:line="276" w:lineRule="auto"/>
        <w:jc w:val="both"/>
        <w:rPr>
          <w:rFonts w:ascii="Cambria" w:hAnsi="Cambria"/>
          <w:color w:val="000000" w:themeColor="text1"/>
        </w:rPr>
      </w:pPr>
    </w:p>
    <w:p w:rsidR="00BD2DD5" w:rsidRPr="00D60610" w:rsidRDefault="00BD2DD5" w:rsidP="00D60610">
      <w:pPr>
        <w:spacing w:after="0" w:line="276" w:lineRule="auto"/>
        <w:jc w:val="both"/>
        <w:rPr>
          <w:rFonts w:ascii="Cambria" w:hAnsi="Cambria"/>
          <w:color w:val="000000" w:themeColor="text1"/>
        </w:rPr>
      </w:pPr>
      <w:r w:rsidRPr="00D60610">
        <w:rPr>
          <w:rFonts w:ascii="Cambria" w:hAnsi="Cambria"/>
          <w:color w:val="000000" w:themeColor="text1"/>
        </w:rPr>
        <w:t xml:space="preserve">In a bid to make our entire procurement process more fair and transparent, RECTPCL intends to use the reverse auctions as an integral part of the entire tendering process. All the bidders who are found as technically qualified based on the tender requirements shall be eligible to participate in the reverse auction event. </w:t>
      </w:r>
    </w:p>
    <w:p w:rsidR="00BD2DD5" w:rsidRPr="00D60610" w:rsidRDefault="00BD2DD5" w:rsidP="00D60610">
      <w:pPr>
        <w:spacing w:after="0" w:line="276" w:lineRule="auto"/>
        <w:jc w:val="both"/>
        <w:rPr>
          <w:rFonts w:ascii="Cambria" w:hAnsi="Cambria"/>
          <w:color w:val="000000" w:themeColor="text1"/>
        </w:rPr>
      </w:pPr>
    </w:p>
    <w:p w:rsidR="00BD2DD5" w:rsidRPr="00D60610" w:rsidRDefault="00BD2DD5" w:rsidP="00D60610">
      <w:pPr>
        <w:spacing w:after="0" w:line="276" w:lineRule="auto"/>
        <w:jc w:val="both"/>
        <w:rPr>
          <w:rFonts w:ascii="Cambria" w:hAnsi="Cambria"/>
          <w:color w:val="000000" w:themeColor="text1"/>
        </w:rPr>
      </w:pPr>
      <w:r w:rsidRPr="00D60610">
        <w:rPr>
          <w:rFonts w:ascii="Cambria" w:hAnsi="Cambria"/>
          <w:color w:val="000000" w:themeColor="text1"/>
        </w:rPr>
        <w:t xml:space="preserve">The following terms and conditions are accepted by the bidder on participation in the bid event: </w:t>
      </w:r>
    </w:p>
    <w:p w:rsidR="00BD2DD5" w:rsidRPr="00D60610" w:rsidRDefault="00BD2DD5" w:rsidP="00D60610">
      <w:pPr>
        <w:spacing w:after="0" w:line="276" w:lineRule="auto"/>
        <w:jc w:val="both"/>
        <w:rPr>
          <w:rFonts w:ascii="Cambria" w:hAnsi="Cambria"/>
          <w:color w:val="000000" w:themeColor="text1"/>
        </w:rPr>
      </w:pPr>
    </w:p>
    <w:p w:rsidR="00BD2DD5" w:rsidRPr="00D60610" w:rsidRDefault="00BD2DD5" w:rsidP="00D60610">
      <w:pPr>
        <w:pStyle w:val="ListParagraph"/>
        <w:numPr>
          <w:ilvl w:val="0"/>
          <w:numId w:val="23"/>
        </w:numPr>
        <w:spacing w:after="0" w:line="276" w:lineRule="auto"/>
        <w:ind w:left="360"/>
        <w:jc w:val="both"/>
        <w:rPr>
          <w:rFonts w:ascii="Cambria" w:hAnsi="Cambria"/>
          <w:color w:val="000000" w:themeColor="text1"/>
        </w:rPr>
      </w:pPr>
      <w:r w:rsidRPr="00D60610">
        <w:rPr>
          <w:rFonts w:ascii="Cambria" w:hAnsi="Cambria"/>
          <w:color w:val="000000" w:themeColor="text1"/>
        </w:rPr>
        <w:t xml:space="preserve">RECTPCL shall provide the user id and password to the authorized representative of the bidder. (Authorization Letter in lieu of the same shall be submitted along with the signed and stamped Acceptance Form). </w:t>
      </w:r>
    </w:p>
    <w:p w:rsidR="00BD2DD5" w:rsidRPr="00D60610" w:rsidRDefault="00BD2DD5" w:rsidP="00D60610">
      <w:pPr>
        <w:pStyle w:val="ListParagraph"/>
        <w:numPr>
          <w:ilvl w:val="0"/>
          <w:numId w:val="23"/>
        </w:numPr>
        <w:spacing w:after="0" w:line="276" w:lineRule="auto"/>
        <w:ind w:left="360"/>
        <w:jc w:val="both"/>
        <w:rPr>
          <w:rFonts w:ascii="Cambria" w:hAnsi="Cambria"/>
          <w:color w:val="000000" w:themeColor="text1"/>
        </w:rPr>
      </w:pPr>
      <w:r w:rsidRPr="00D60610">
        <w:rPr>
          <w:rFonts w:ascii="Cambria" w:hAnsi="Cambria"/>
          <w:color w:val="000000" w:themeColor="text1"/>
        </w:rPr>
        <w:t xml:space="preserve">RECTPCL decision to award the work would be final and binding on the supplier. </w:t>
      </w:r>
    </w:p>
    <w:p w:rsidR="00BD2DD5" w:rsidRPr="00D60610" w:rsidRDefault="00BD2DD5" w:rsidP="00D60610">
      <w:pPr>
        <w:pStyle w:val="ListParagraph"/>
        <w:numPr>
          <w:ilvl w:val="0"/>
          <w:numId w:val="23"/>
        </w:numPr>
        <w:spacing w:after="0" w:line="276" w:lineRule="auto"/>
        <w:ind w:left="360"/>
        <w:jc w:val="both"/>
        <w:rPr>
          <w:rFonts w:ascii="Cambria" w:hAnsi="Cambria"/>
          <w:color w:val="000000" w:themeColor="text1"/>
        </w:rPr>
      </w:pPr>
      <w:r w:rsidRPr="00D60610">
        <w:rPr>
          <w:rFonts w:ascii="Cambria" w:hAnsi="Cambria"/>
          <w:color w:val="000000" w:themeColor="text1"/>
        </w:rPr>
        <w:t xml:space="preserve">The bidder agrees to non-disclosure of trade information regarding the purchase, identity of RECTPCL, bid process, bid technology, bid documentation and bid details to any other party. </w:t>
      </w:r>
    </w:p>
    <w:p w:rsidR="00BD2DD5" w:rsidRPr="00D60610" w:rsidRDefault="00BD2DD5" w:rsidP="00D60610">
      <w:pPr>
        <w:pStyle w:val="ListParagraph"/>
        <w:numPr>
          <w:ilvl w:val="0"/>
          <w:numId w:val="23"/>
        </w:numPr>
        <w:spacing w:after="0" w:line="276" w:lineRule="auto"/>
        <w:ind w:left="360"/>
        <w:jc w:val="both"/>
        <w:rPr>
          <w:rFonts w:ascii="Cambria" w:hAnsi="Cambria"/>
          <w:color w:val="000000" w:themeColor="text1"/>
        </w:rPr>
      </w:pPr>
      <w:r w:rsidRPr="00D60610">
        <w:rPr>
          <w:rFonts w:ascii="Cambria" w:hAnsi="Cambria"/>
          <w:color w:val="000000" w:themeColor="text1"/>
        </w:rPr>
        <w:t xml:space="preserve">The bidder is advised to fully make aware themselves of auto bid process and ensure their participation in the event of reverse auction and failing to which RECTPCL will not be liable in any way.  </w:t>
      </w:r>
    </w:p>
    <w:p w:rsidR="00BD2DD5" w:rsidRPr="00D60610" w:rsidRDefault="00BD2DD5" w:rsidP="00D60610">
      <w:pPr>
        <w:pStyle w:val="ListParagraph"/>
        <w:numPr>
          <w:ilvl w:val="0"/>
          <w:numId w:val="23"/>
        </w:numPr>
        <w:spacing w:after="0" w:line="276" w:lineRule="auto"/>
        <w:ind w:left="360"/>
        <w:jc w:val="both"/>
        <w:rPr>
          <w:rFonts w:ascii="Cambria" w:hAnsi="Cambria"/>
          <w:color w:val="000000" w:themeColor="text1"/>
        </w:rPr>
      </w:pPr>
      <w:r w:rsidRPr="00D60610">
        <w:rPr>
          <w:rFonts w:ascii="Cambria" w:hAnsi="Cambria"/>
          <w:color w:val="000000" w:themeColor="text1"/>
        </w:rPr>
        <w:t xml:space="preserve">In case of bidding through Internet medium, bidders are further advised to ensure availability of the infrastructure as required at their end to participate in the auction event. Inability to bid due to telephone line glitch, internet response issues, software or hardware hangs, power failure or any other reason shall not be the responsibility of RECTPCL.  </w:t>
      </w:r>
    </w:p>
    <w:p w:rsidR="00BD2DD5" w:rsidRPr="00D60610" w:rsidRDefault="00BD2DD5" w:rsidP="00D60610">
      <w:pPr>
        <w:pStyle w:val="ListParagraph"/>
        <w:numPr>
          <w:ilvl w:val="0"/>
          <w:numId w:val="23"/>
        </w:numPr>
        <w:spacing w:after="0" w:line="276" w:lineRule="auto"/>
        <w:ind w:left="360"/>
        <w:jc w:val="both"/>
        <w:rPr>
          <w:rFonts w:ascii="Cambria" w:hAnsi="Cambria"/>
          <w:color w:val="000000" w:themeColor="text1"/>
        </w:rPr>
      </w:pPr>
      <w:r w:rsidRPr="00D60610">
        <w:rPr>
          <w:rFonts w:ascii="Cambria" w:hAnsi="Cambria"/>
          <w:color w:val="000000" w:themeColor="text1"/>
        </w:rPr>
        <w:t xml:space="preserve">In case of intranet medium, RECTPCL shall provide the infrastructure to bidders. Further, RECTPCL has sole discretion to extend or restart the auction event in case of any glitches in infrastructure observed which has restricted the bidders to submit the bids to ensure fair &amp; transparent competitive bidding.  In case an auction event is restarted, the best bid as already available in the system shall become the basis for determining start price of the new auction. </w:t>
      </w:r>
    </w:p>
    <w:p w:rsidR="00BD2DD5" w:rsidRPr="00D60610" w:rsidRDefault="00BD2DD5" w:rsidP="00D60610">
      <w:pPr>
        <w:pStyle w:val="ListParagraph"/>
        <w:numPr>
          <w:ilvl w:val="0"/>
          <w:numId w:val="23"/>
        </w:numPr>
        <w:spacing w:after="0" w:line="276" w:lineRule="auto"/>
        <w:ind w:left="360"/>
        <w:jc w:val="both"/>
        <w:rPr>
          <w:rFonts w:ascii="Cambria" w:hAnsi="Cambria"/>
          <w:color w:val="000000" w:themeColor="text1"/>
        </w:rPr>
      </w:pPr>
      <w:r w:rsidRPr="00D60610">
        <w:rPr>
          <w:rFonts w:ascii="Cambria" w:hAnsi="Cambria"/>
          <w:color w:val="000000" w:themeColor="text1"/>
        </w:rPr>
        <w:t xml:space="preserve">In case the bidder fails to participate in the auction event due any reason whatsoever, it shall be presumed that the bidder has no further discounts to offer and the initial bid as submitted by the bidder as a part of the tender shall be considered as the bidder’s final no regret </w:t>
      </w:r>
      <w:proofErr w:type="gramStart"/>
      <w:r w:rsidRPr="00D60610">
        <w:rPr>
          <w:rFonts w:ascii="Cambria" w:hAnsi="Cambria"/>
          <w:color w:val="000000" w:themeColor="text1"/>
        </w:rPr>
        <w:t>offer</w:t>
      </w:r>
      <w:proofErr w:type="gramEnd"/>
      <w:r w:rsidRPr="00D60610">
        <w:rPr>
          <w:rFonts w:ascii="Cambria" w:hAnsi="Cambria"/>
          <w:color w:val="000000" w:themeColor="text1"/>
        </w:rPr>
        <w:t xml:space="preserve">. Any offline price bids received from a bidder in lieu of non-participation in the auction event shall be out rightly rejected by RECTPCL. </w:t>
      </w:r>
    </w:p>
    <w:p w:rsidR="00BD2DD5" w:rsidRPr="00D60610" w:rsidRDefault="00BD2DD5" w:rsidP="00D60610">
      <w:pPr>
        <w:pStyle w:val="ListParagraph"/>
        <w:numPr>
          <w:ilvl w:val="0"/>
          <w:numId w:val="23"/>
        </w:numPr>
        <w:spacing w:after="0" w:line="276" w:lineRule="auto"/>
        <w:ind w:left="360"/>
        <w:jc w:val="both"/>
        <w:rPr>
          <w:rFonts w:ascii="Cambria" w:hAnsi="Cambria"/>
          <w:color w:val="000000" w:themeColor="text1"/>
        </w:rPr>
      </w:pPr>
      <w:r w:rsidRPr="00D60610">
        <w:rPr>
          <w:rFonts w:ascii="Cambria" w:hAnsi="Cambria"/>
          <w:color w:val="000000" w:themeColor="text1"/>
        </w:rPr>
        <w:t xml:space="preserve">The bidder shall be prepared with competitive price quotes on the day of the bidding event. </w:t>
      </w:r>
    </w:p>
    <w:p w:rsidR="00BD2DD5" w:rsidRPr="00D60610" w:rsidRDefault="00BD2DD5" w:rsidP="00D60610">
      <w:pPr>
        <w:pStyle w:val="ListParagraph"/>
        <w:numPr>
          <w:ilvl w:val="0"/>
          <w:numId w:val="23"/>
        </w:numPr>
        <w:spacing w:after="0" w:line="276" w:lineRule="auto"/>
        <w:ind w:left="360"/>
        <w:jc w:val="both"/>
        <w:rPr>
          <w:rFonts w:ascii="Cambria" w:hAnsi="Cambria"/>
          <w:color w:val="000000" w:themeColor="text1"/>
        </w:rPr>
      </w:pPr>
      <w:r w:rsidRPr="00D60610">
        <w:rPr>
          <w:rFonts w:ascii="Cambria" w:hAnsi="Cambria"/>
          <w:color w:val="000000" w:themeColor="text1"/>
        </w:rPr>
        <w:t xml:space="preserve">The prices as quoted by the bidder during the auction event shall be inclusive of all the applicable taxes, duties and levies and shall be FOR at site. </w:t>
      </w:r>
    </w:p>
    <w:p w:rsidR="00BD2DD5" w:rsidRPr="00D60610" w:rsidRDefault="00BD2DD5" w:rsidP="00D60610">
      <w:pPr>
        <w:pStyle w:val="ListParagraph"/>
        <w:numPr>
          <w:ilvl w:val="0"/>
          <w:numId w:val="23"/>
        </w:numPr>
        <w:spacing w:after="0" w:line="276" w:lineRule="auto"/>
        <w:ind w:left="360"/>
        <w:jc w:val="both"/>
        <w:rPr>
          <w:rFonts w:ascii="Cambria" w:hAnsi="Cambria"/>
          <w:color w:val="000000" w:themeColor="text1"/>
        </w:rPr>
      </w:pPr>
      <w:r w:rsidRPr="00D60610">
        <w:rPr>
          <w:rFonts w:ascii="Cambria" w:hAnsi="Cambria"/>
          <w:color w:val="000000" w:themeColor="text1"/>
        </w:rPr>
        <w:t xml:space="preserve">The prices submitted by a bidder during the auction event shall be binding on the bidder. </w:t>
      </w:r>
    </w:p>
    <w:p w:rsidR="00BD2DD5" w:rsidRPr="00D60610" w:rsidRDefault="00BD2DD5" w:rsidP="00D60610">
      <w:pPr>
        <w:pStyle w:val="ListParagraph"/>
        <w:numPr>
          <w:ilvl w:val="0"/>
          <w:numId w:val="23"/>
        </w:numPr>
        <w:spacing w:after="0" w:line="276" w:lineRule="auto"/>
        <w:ind w:left="360"/>
        <w:jc w:val="both"/>
        <w:rPr>
          <w:rFonts w:ascii="Cambria" w:hAnsi="Cambria"/>
          <w:color w:val="000000" w:themeColor="text1"/>
        </w:rPr>
      </w:pPr>
      <w:r w:rsidRPr="00D60610">
        <w:rPr>
          <w:rFonts w:ascii="Cambria" w:hAnsi="Cambria"/>
          <w:color w:val="000000" w:themeColor="text1"/>
        </w:rPr>
        <w:t xml:space="preserve">No requests for time extension of the auction event shall be considered by RECTPCL. </w:t>
      </w:r>
    </w:p>
    <w:p w:rsidR="00BD2DD5" w:rsidRPr="00D60610" w:rsidRDefault="00BD2DD5" w:rsidP="00D60610">
      <w:pPr>
        <w:pStyle w:val="ListParagraph"/>
        <w:numPr>
          <w:ilvl w:val="0"/>
          <w:numId w:val="23"/>
        </w:numPr>
        <w:spacing w:after="0" w:line="276" w:lineRule="auto"/>
        <w:ind w:left="360"/>
        <w:jc w:val="both"/>
        <w:rPr>
          <w:rFonts w:ascii="Cambria" w:hAnsi="Cambria"/>
          <w:color w:val="000000" w:themeColor="text1"/>
        </w:rPr>
      </w:pPr>
      <w:r w:rsidRPr="00D60610">
        <w:rPr>
          <w:rFonts w:ascii="Cambria" w:hAnsi="Cambria"/>
          <w:color w:val="000000" w:themeColor="text1"/>
        </w:rPr>
        <w:t xml:space="preserve">The original price bids of the bidders shall be reduced on pro-rata basis against each line item based on the final all-inclusive prices offered during conclusion of the auction event for arriving at Contract amount.  </w:t>
      </w:r>
    </w:p>
    <w:p w:rsidR="00BD2DD5" w:rsidRPr="00D60610" w:rsidRDefault="00BD2DD5" w:rsidP="00D60610">
      <w:pPr>
        <w:spacing w:after="0" w:line="276" w:lineRule="auto"/>
        <w:rPr>
          <w:rFonts w:ascii="Cambria" w:hAnsi="Cambria"/>
          <w:color w:val="000000" w:themeColor="text1"/>
        </w:rPr>
      </w:pPr>
    </w:p>
    <w:p w:rsidR="009427C0" w:rsidRPr="00D60610" w:rsidRDefault="00BD2DD5" w:rsidP="00D60610">
      <w:pPr>
        <w:spacing w:after="0" w:line="276" w:lineRule="auto"/>
        <w:jc w:val="right"/>
        <w:rPr>
          <w:rFonts w:ascii="Cambria" w:hAnsi="Cambria"/>
          <w:color w:val="000000" w:themeColor="text1"/>
        </w:rPr>
      </w:pPr>
      <w:r w:rsidRPr="00D60610">
        <w:rPr>
          <w:rFonts w:ascii="Cambria" w:hAnsi="Cambria"/>
          <w:color w:val="000000" w:themeColor="text1"/>
        </w:rPr>
        <w:t>Signature &amp; Seal of the Bidder</w:t>
      </w:r>
    </w:p>
    <w:p w:rsidR="00BD2DD5" w:rsidRPr="00D60610" w:rsidRDefault="00BD2DD5" w:rsidP="00D60610">
      <w:pPr>
        <w:spacing w:after="0" w:line="276" w:lineRule="auto"/>
        <w:rPr>
          <w:rFonts w:ascii="Cambria" w:hAnsi="Cambria"/>
          <w:b/>
          <w:color w:val="000000" w:themeColor="text1"/>
        </w:rPr>
      </w:pPr>
      <w:r w:rsidRPr="00D60610">
        <w:rPr>
          <w:rFonts w:ascii="Cambria" w:hAnsi="Cambria"/>
          <w:b/>
          <w:color w:val="000000" w:themeColor="text1"/>
        </w:rPr>
        <w:br w:type="page"/>
      </w:r>
    </w:p>
    <w:p w:rsidR="00B3489E" w:rsidRPr="00D60610" w:rsidRDefault="009427C0" w:rsidP="00D60610">
      <w:pPr>
        <w:spacing w:after="0" w:line="276" w:lineRule="auto"/>
        <w:jc w:val="center"/>
        <w:rPr>
          <w:rFonts w:ascii="Cambria" w:hAnsi="Cambria"/>
          <w:b/>
          <w:color w:val="000000" w:themeColor="text1"/>
        </w:rPr>
      </w:pPr>
      <w:r w:rsidRPr="00D60610">
        <w:rPr>
          <w:rFonts w:ascii="Cambria" w:hAnsi="Cambria"/>
          <w:b/>
          <w:color w:val="000000" w:themeColor="text1"/>
        </w:rPr>
        <w:lastRenderedPageBreak/>
        <w:t>Contract Agreement</w:t>
      </w:r>
    </w:p>
    <w:p w:rsidR="001F5573" w:rsidRPr="00D60610" w:rsidRDefault="001F5573" w:rsidP="00D60610">
      <w:pPr>
        <w:spacing w:after="0" w:line="276" w:lineRule="auto"/>
        <w:jc w:val="center"/>
        <w:rPr>
          <w:rFonts w:ascii="Cambria" w:hAnsi="Cambria"/>
          <w:b/>
          <w:color w:val="000000" w:themeColor="text1"/>
        </w:rPr>
      </w:pPr>
    </w:p>
    <w:p w:rsidR="001F5573" w:rsidRPr="00D60610" w:rsidRDefault="001F5573" w:rsidP="00D60610">
      <w:pPr>
        <w:tabs>
          <w:tab w:val="left" w:pos="204"/>
          <w:tab w:val="left" w:pos="2692"/>
        </w:tabs>
        <w:spacing w:after="0" w:line="276" w:lineRule="auto"/>
        <w:ind w:right="29"/>
        <w:rPr>
          <w:rFonts w:ascii="Cambria" w:hAnsi="Cambria" w:cs="Arial"/>
          <w:b/>
          <w:bCs/>
        </w:rPr>
      </w:pPr>
    </w:p>
    <w:p w:rsidR="001F5573" w:rsidRPr="00D60610" w:rsidRDefault="001F5573" w:rsidP="00D60610">
      <w:pPr>
        <w:pStyle w:val="p186"/>
        <w:spacing w:line="276" w:lineRule="auto"/>
        <w:ind w:right="29" w:firstLine="0"/>
        <w:jc w:val="both"/>
        <w:rPr>
          <w:rFonts w:ascii="Cambria" w:hAnsi="Cambria" w:cs="Arial"/>
          <w:sz w:val="22"/>
          <w:szCs w:val="22"/>
        </w:rPr>
      </w:pPr>
      <w:r w:rsidRPr="00D60610">
        <w:rPr>
          <w:rFonts w:ascii="Cambria" w:hAnsi="Cambria" w:cs="Arial"/>
          <w:sz w:val="22"/>
          <w:szCs w:val="22"/>
        </w:rPr>
        <w:t>This CONTRACT (hereinafter, together with all Appendices attached hereto and forming an integral part hereof, called the “Contract”) is made the _______ day of the month of ________ 201</w:t>
      </w:r>
      <w:r w:rsidR="00C13E6D" w:rsidRPr="00D60610">
        <w:rPr>
          <w:rFonts w:ascii="Cambria" w:hAnsi="Cambria" w:cs="Arial"/>
          <w:sz w:val="22"/>
          <w:szCs w:val="22"/>
        </w:rPr>
        <w:t>7</w:t>
      </w:r>
      <w:r w:rsidRPr="00D60610">
        <w:rPr>
          <w:rFonts w:ascii="Cambria" w:hAnsi="Cambria" w:cs="Arial"/>
          <w:sz w:val="22"/>
          <w:szCs w:val="22"/>
        </w:rPr>
        <w:t xml:space="preserve">, between, on the one hand _________ (hereinafter called the “Owner”) and, on the other hand, ________________ (hereinafter called the “Consultant”). </w:t>
      </w: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pStyle w:val="c187"/>
        <w:tabs>
          <w:tab w:val="left" w:pos="754"/>
        </w:tabs>
        <w:spacing w:line="276" w:lineRule="auto"/>
        <w:ind w:right="29"/>
        <w:rPr>
          <w:rFonts w:ascii="Cambria" w:hAnsi="Cambria" w:cs="Arial"/>
          <w:sz w:val="22"/>
          <w:szCs w:val="22"/>
        </w:rPr>
      </w:pPr>
      <w:r w:rsidRPr="00D60610">
        <w:rPr>
          <w:rFonts w:ascii="Cambria" w:hAnsi="Cambria" w:cs="Arial"/>
          <w:sz w:val="22"/>
          <w:szCs w:val="22"/>
        </w:rPr>
        <w:t>WHEREAS</w:t>
      </w:r>
    </w:p>
    <w:p w:rsidR="001F5573" w:rsidRPr="00D60610" w:rsidRDefault="001F5573" w:rsidP="00D60610">
      <w:pPr>
        <w:tabs>
          <w:tab w:val="left" w:pos="754"/>
        </w:tabs>
        <w:spacing w:after="0" w:line="276" w:lineRule="auto"/>
        <w:ind w:right="29"/>
        <w:rPr>
          <w:rFonts w:ascii="Cambria" w:hAnsi="Cambria" w:cs="Arial"/>
        </w:rPr>
      </w:pPr>
    </w:p>
    <w:p w:rsidR="00C13E6D" w:rsidRPr="00D60610" w:rsidRDefault="001F5573" w:rsidP="00D60610">
      <w:pPr>
        <w:pStyle w:val="p27"/>
        <w:numPr>
          <w:ilvl w:val="0"/>
          <w:numId w:val="21"/>
        </w:numPr>
        <w:spacing w:line="276" w:lineRule="auto"/>
        <w:ind w:right="29"/>
        <w:jc w:val="both"/>
        <w:rPr>
          <w:rFonts w:ascii="Cambria" w:hAnsi="Cambria" w:cs="Arial"/>
          <w:sz w:val="22"/>
          <w:szCs w:val="22"/>
        </w:rPr>
      </w:pPr>
      <w:r w:rsidRPr="00D60610">
        <w:rPr>
          <w:rFonts w:ascii="Cambria" w:hAnsi="Cambria" w:cs="Arial"/>
          <w:sz w:val="22"/>
          <w:szCs w:val="22"/>
        </w:rPr>
        <w:t xml:space="preserve">The Owner intends to engage </w:t>
      </w:r>
      <w:r w:rsidR="00C13E6D" w:rsidRPr="00D60610">
        <w:rPr>
          <w:rFonts w:ascii="Cambria" w:hAnsi="Cambria" w:cs="Arial"/>
          <w:sz w:val="22"/>
          <w:szCs w:val="22"/>
        </w:rPr>
        <w:t>ISO consulting firms and service providers for providing consultancy services to RECTPCL for obtaining ISO 9</w:t>
      </w:r>
      <w:r w:rsidR="00010B0A">
        <w:rPr>
          <w:rFonts w:ascii="Cambria" w:hAnsi="Cambria" w:cs="Arial"/>
          <w:sz w:val="22"/>
          <w:szCs w:val="22"/>
        </w:rPr>
        <w:t>0</w:t>
      </w:r>
      <w:r w:rsidR="00C13E6D" w:rsidRPr="00D60610">
        <w:rPr>
          <w:rFonts w:ascii="Cambria" w:hAnsi="Cambria" w:cs="Arial"/>
          <w:sz w:val="22"/>
          <w:szCs w:val="22"/>
        </w:rPr>
        <w:t xml:space="preserve">01:2015 Certifications. </w:t>
      </w:r>
    </w:p>
    <w:p w:rsidR="001F5573" w:rsidRPr="00D60610" w:rsidRDefault="001F5573" w:rsidP="00D60610">
      <w:pPr>
        <w:pStyle w:val="p27"/>
        <w:spacing w:line="276" w:lineRule="auto"/>
        <w:ind w:left="1110" w:right="29" w:hanging="750"/>
        <w:jc w:val="both"/>
        <w:rPr>
          <w:rFonts w:ascii="Cambria" w:hAnsi="Cambria" w:cs="Arial"/>
          <w:sz w:val="22"/>
          <w:szCs w:val="22"/>
        </w:rPr>
      </w:pPr>
      <w:r w:rsidRPr="00D60610">
        <w:rPr>
          <w:rFonts w:ascii="Cambria" w:hAnsi="Cambria" w:cs="Arial"/>
          <w:sz w:val="22"/>
          <w:szCs w:val="22"/>
        </w:rPr>
        <w:t>(B)</w:t>
      </w:r>
      <w:r w:rsidRPr="00D60610">
        <w:rPr>
          <w:rFonts w:ascii="Cambria" w:hAnsi="Cambria" w:cs="Arial"/>
          <w:sz w:val="22"/>
          <w:szCs w:val="22"/>
        </w:rPr>
        <w:tab/>
        <w:t xml:space="preserve">The Owner has requested the Consultant to provide certain consultancy services required for the </w:t>
      </w:r>
      <w:r w:rsidR="00C13E6D" w:rsidRPr="00D60610">
        <w:rPr>
          <w:rFonts w:ascii="Cambria" w:hAnsi="Cambria" w:cs="Arial"/>
          <w:sz w:val="22"/>
          <w:szCs w:val="22"/>
        </w:rPr>
        <w:t xml:space="preserve">assignment </w:t>
      </w:r>
      <w:r w:rsidRPr="00D60610">
        <w:rPr>
          <w:rFonts w:ascii="Cambria" w:hAnsi="Cambria" w:cs="Arial"/>
          <w:sz w:val="22"/>
          <w:szCs w:val="22"/>
        </w:rPr>
        <w:t>as defined hereinafter (hereinafter called the “Services”).</w:t>
      </w:r>
    </w:p>
    <w:p w:rsidR="001F5573" w:rsidRPr="00D60610" w:rsidRDefault="001F5573" w:rsidP="00D60610">
      <w:pPr>
        <w:pStyle w:val="p27"/>
        <w:spacing w:line="276" w:lineRule="auto"/>
        <w:ind w:left="1110" w:right="29" w:hanging="750"/>
        <w:jc w:val="both"/>
        <w:rPr>
          <w:rFonts w:ascii="Cambria" w:hAnsi="Cambria" w:cs="Arial"/>
          <w:sz w:val="22"/>
          <w:szCs w:val="22"/>
        </w:rPr>
      </w:pPr>
      <w:r w:rsidRPr="00D60610">
        <w:rPr>
          <w:rFonts w:ascii="Cambria" w:hAnsi="Cambria" w:cs="Arial"/>
          <w:sz w:val="22"/>
          <w:szCs w:val="22"/>
        </w:rPr>
        <w:t>(C)</w:t>
      </w:r>
      <w:r w:rsidRPr="00D60610">
        <w:rPr>
          <w:rFonts w:ascii="Cambria" w:hAnsi="Cambria" w:cs="Arial"/>
          <w:sz w:val="22"/>
          <w:szCs w:val="22"/>
        </w:rPr>
        <w:tab/>
        <w:t>The Consultant, having represented to the Owner that they have required professional skills, personnel and technical resources agreed to provide the Services on the terms and conditions set forth in this Contract;</w:t>
      </w: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pStyle w:val="p153"/>
        <w:tabs>
          <w:tab w:val="clear" w:pos="1145"/>
          <w:tab w:val="left" w:pos="720"/>
        </w:tabs>
        <w:spacing w:line="276" w:lineRule="auto"/>
        <w:ind w:left="720" w:right="29"/>
        <w:rPr>
          <w:rFonts w:ascii="Cambria" w:hAnsi="Cambria" w:cs="Arial"/>
          <w:sz w:val="22"/>
          <w:szCs w:val="22"/>
        </w:rPr>
      </w:pPr>
      <w:r w:rsidRPr="00D60610">
        <w:rPr>
          <w:rFonts w:ascii="Cambria" w:hAnsi="Cambria" w:cs="Arial"/>
          <w:sz w:val="22"/>
          <w:szCs w:val="22"/>
        </w:rPr>
        <w:t>NOW THEREFORE the parties hereto hereby agree as follows:</w:t>
      </w:r>
    </w:p>
    <w:p w:rsidR="001F5573" w:rsidRPr="00D60610" w:rsidRDefault="001F5573" w:rsidP="00D60610">
      <w:pPr>
        <w:tabs>
          <w:tab w:val="left" w:pos="1145"/>
        </w:tabs>
        <w:spacing w:after="0" w:line="276" w:lineRule="auto"/>
        <w:ind w:right="29"/>
        <w:rPr>
          <w:rFonts w:ascii="Cambria" w:hAnsi="Cambria" w:cs="Arial"/>
        </w:rPr>
      </w:pPr>
    </w:p>
    <w:p w:rsidR="001F5573" w:rsidRPr="00D60610" w:rsidRDefault="001F5573" w:rsidP="00D60610">
      <w:pPr>
        <w:pStyle w:val="p193"/>
        <w:tabs>
          <w:tab w:val="left" w:pos="748"/>
        </w:tabs>
        <w:spacing w:line="276" w:lineRule="auto"/>
        <w:ind w:left="748" w:right="29"/>
        <w:rPr>
          <w:rFonts w:ascii="Cambria" w:hAnsi="Cambria" w:cs="Arial"/>
          <w:b/>
          <w:bCs/>
          <w:sz w:val="22"/>
          <w:szCs w:val="22"/>
        </w:rPr>
      </w:pPr>
      <w:r w:rsidRPr="00D60610">
        <w:rPr>
          <w:rFonts w:ascii="Cambria" w:hAnsi="Cambria" w:cs="Arial"/>
          <w:b/>
          <w:sz w:val="22"/>
          <w:szCs w:val="22"/>
        </w:rPr>
        <w:t>1.</w:t>
      </w:r>
      <w:r w:rsidRPr="00D60610">
        <w:rPr>
          <w:rFonts w:ascii="Cambria" w:hAnsi="Cambria" w:cs="Arial"/>
          <w:b/>
          <w:sz w:val="22"/>
          <w:szCs w:val="22"/>
        </w:rPr>
        <w:tab/>
        <w:t xml:space="preserve">GENERAL </w:t>
      </w:r>
      <w:r w:rsidRPr="00D60610">
        <w:rPr>
          <w:rFonts w:ascii="Cambria" w:hAnsi="Cambria" w:cs="Arial"/>
          <w:b/>
          <w:bCs/>
          <w:sz w:val="22"/>
          <w:szCs w:val="22"/>
        </w:rPr>
        <w:t>PROVISIONS</w:t>
      </w:r>
    </w:p>
    <w:p w:rsidR="001F5573" w:rsidRPr="00D60610" w:rsidRDefault="001F5573" w:rsidP="00D60610">
      <w:pPr>
        <w:tabs>
          <w:tab w:val="left" w:pos="748"/>
        </w:tabs>
        <w:spacing w:after="0" w:line="276" w:lineRule="auto"/>
        <w:ind w:right="29"/>
        <w:rPr>
          <w:rFonts w:ascii="Cambria" w:hAnsi="Cambria" w:cs="Arial"/>
          <w:b/>
          <w:bCs/>
        </w:rPr>
      </w:pPr>
    </w:p>
    <w:p w:rsidR="001F5573" w:rsidRPr="00D60610" w:rsidRDefault="001F5573" w:rsidP="00D60610">
      <w:pPr>
        <w:pStyle w:val="p27"/>
        <w:tabs>
          <w:tab w:val="left" w:pos="754"/>
        </w:tabs>
        <w:spacing w:line="276" w:lineRule="auto"/>
        <w:ind w:left="754" w:right="29"/>
        <w:rPr>
          <w:rFonts w:ascii="Cambria" w:hAnsi="Cambria" w:cs="Arial"/>
          <w:b/>
          <w:sz w:val="22"/>
          <w:szCs w:val="22"/>
        </w:rPr>
      </w:pPr>
      <w:r w:rsidRPr="00D60610">
        <w:rPr>
          <w:rFonts w:ascii="Cambria" w:hAnsi="Cambria" w:cs="Arial"/>
          <w:b/>
          <w:sz w:val="22"/>
          <w:szCs w:val="22"/>
        </w:rPr>
        <w:t>1.1</w:t>
      </w:r>
      <w:r w:rsidRPr="00D60610">
        <w:rPr>
          <w:rFonts w:ascii="Cambria" w:hAnsi="Cambria" w:cs="Arial"/>
          <w:b/>
          <w:sz w:val="22"/>
          <w:szCs w:val="22"/>
        </w:rPr>
        <w:tab/>
        <w:t>Definitions</w:t>
      </w: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pStyle w:val="p186"/>
        <w:spacing w:line="276" w:lineRule="auto"/>
        <w:ind w:left="720" w:right="29" w:firstLine="34"/>
        <w:jc w:val="both"/>
        <w:rPr>
          <w:rFonts w:ascii="Cambria" w:hAnsi="Cambria" w:cs="Arial"/>
          <w:sz w:val="22"/>
          <w:szCs w:val="22"/>
        </w:rPr>
      </w:pPr>
      <w:r w:rsidRPr="00D60610">
        <w:rPr>
          <w:rFonts w:ascii="Cambria" w:hAnsi="Cambria" w:cs="Arial"/>
          <w:sz w:val="22"/>
          <w:szCs w:val="22"/>
        </w:rPr>
        <w:t>Unless the context otherwise requires, the following terms whenever used in this Contract have the following meanings:</w:t>
      </w: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pStyle w:val="p27"/>
        <w:tabs>
          <w:tab w:val="left" w:pos="754"/>
        </w:tabs>
        <w:spacing w:line="276" w:lineRule="auto"/>
        <w:ind w:left="1080" w:right="29" w:hanging="360"/>
        <w:jc w:val="both"/>
        <w:rPr>
          <w:rFonts w:ascii="Cambria" w:hAnsi="Cambria" w:cs="Arial"/>
          <w:sz w:val="22"/>
          <w:szCs w:val="22"/>
        </w:rPr>
      </w:pPr>
      <w:r w:rsidRPr="00D60610">
        <w:rPr>
          <w:rFonts w:ascii="Cambria" w:hAnsi="Cambria" w:cs="Arial"/>
          <w:sz w:val="22"/>
          <w:szCs w:val="22"/>
        </w:rPr>
        <w:t>(a)</w:t>
      </w:r>
      <w:r w:rsidRPr="00D60610">
        <w:rPr>
          <w:rFonts w:ascii="Cambria" w:hAnsi="Cambria" w:cs="Arial"/>
          <w:sz w:val="22"/>
          <w:szCs w:val="22"/>
        </w:rPr>
        <w:tab/>
        <w:t>“Applicable Law” means the laws and any other instruments having the force of law in the Owner’s country, as they may be issued and in force from time to time;</w:t>
      </w:r>
    </w:p>
    <w:p w:rsidR="001F5573" w:rsidRPr="00D60610" w:rsidRDefault="001F5573" w:rsidP="00D60610">
      <w:pPr>
        <w:pStyle w:val="p195"/>
        <w:tabs>
          <w:tab w:val="left" w:pos="714"/>
        </w:tabs>
        <w:spacing w:line="276" w:lineRule="auto"/>
        <w:ind w:left="1080" w:right="29" w:hanging="360"/>
        <w:rPr>
          <w:rFonts w:ascii="Cambria" w:hAnsi="Cambria" w:cs="Arial"/>
          <w:sz w:val="22"/>
          <w:szCs w:val="22"/>
        </w:rPr>
      </w:pPr>
      <w:r w:rsidRPr="00D60610">
        <w:rPr>
          <w:rFonts w:ascii="Cambria" w:hAnsi="Cambria" w:cs="Arial"/>
          <w:sz w:val="22"/>
          <w:szCs w:val="22"/>
        </w:rPr>
        <w:t>(b)</w:t>
      </w:r>
      <w:r w:rsidRPr="00D60610">
        <w:rPr>
          <w:rFonts w:ascii="Cambria" w:hAnsi="Cambria" w:cs="Arial"/>
          <w:sz w:val="22"/>
          <w:szCs w:val="22"/>
        </w:rPr>
        <w:tab/>
        <w:t>“Contract” means this Contract together with all Appendices/ Attachments and including all modifications made in accordance with the provisions of Clause 2.5 hereof between the Owner and the Consultant;</w:t>
      </w:r>
    </w:p>
    <w:p w:rsidR="001F5573" w:rsidRPr="00D60610" w:rsidRDefault="001F5573" w:rsidP="00D60610">
      <w:pPr>
        <w:pStyle w:val="p195"/>
        <w:tabs>
          <w:tab w:val="left" w:pos="714"/>
        </w:tabs>
        <w:spacing w:line="276" w:lineRule="auto"/>
        <w:ind w:left="1080" w:right="29" w:hanging="360"/>
        <w:rPr>
          <w:rFonts w:ascii="Cambria" w:hAnsi="Cambria" w:cs="Arial"/>
          <w:sz w:val="22"/>
          <w:szCs w:val="22"/>
        </w:rPr>
      </w:pPr>
      <w:r w:rsidRPr="00D60610">
        <w:rPr>
          <w:rFonts w:ascii="Cambria" w:hAnsi="Cambria" w:cs="Arial"/>
          <w:sz w:val="22"/>
          <w:szCs w:val="22"/>
        </w:rPr>
        <w:t>(c)</w:t>
      </w:r>
      <w:r w:rsidRPr="00D60610">
        <w:rPr>
          <w:rFonts w:ascii="Cambria" w:hAnsi="Cambria" w:cs="Arial"/>
          <w:sz w:val="22"/>
          <w:szCs w:val="22"/>
        </w:rPr>
        <w:tab/>
        <w:t>“Effective Date” means the date on which this Contract comes into force and effect pursuant to Clause-</w:t>
      </w:r>
      <w:r w:rsidR="00C13E6D" w:rsidRPr="00D60610">
        <w:rPr>
          <w:rFonts w:ascii="Cambria" w:hAnsi="Cambria" w:cs="Arial"/>
          <w:sz w:val="22"/>
          <w:szCs w:val="22"/>
        </w:rPr>
        <w:t>2. l</w:t>
      </w:r>
      <w:r w:rsidRPr="00D60610">
        <w:rPr>
          <w:rFonts w:ascii="Cambria" w:hAnsi="Cambria" w:cs="Arial"/>
          <w:sz w:val="22"/>
          <w:szCs w:val="22"/>
        </w:rPr>
        <w:t xml:space="preserve"> hereof;</w:t>
      </w:r>
    </w:p>
    <w:p w:rsidR="001F5573" w:rsidRPr="00D60610" w:rsidRDefault="001F5573" w:rsidP="00D60610">
      <w:pPr>
        <w:pStyle w:val="p195"/>
        <w:tabs>
          <w:tab w:val="left" w:pos="714"/>
        </w:tabs>
        <w:spacing w:line="276" w:lineRule="auto"/>
        <w:ind w:left="1080" w:right="29" w:hanging="360"/>
        <w:rPr>
          <w:rFonts w:ascii="Cambria" w:hAnsi="Cambria" w:cs="Arial"/>
          <w:sz w:val="22"/>
          <w:szCs w:val="22"/>
        </w:rPr>
      </w:pPr>
      <w:r w:rsidRPr="00D60610">
        <w:rPr>
          <w:rFonts w:ascii="Cambria" w:hAnsi="Cambria" w:cs="Arial"/>
          <w:sz w:val="22"/>
          <w:szCs w:val="22"/>
        </w:rPr>
        <w:t>(d)</w:t>
      </w:r>
      <w:r w:rsidRPr="00D60610">
        <w:rPr>
          <w:rFonts w:ascii="Cambria" w:hAnsi="Cambria" w:cs="Arial"/>
          <w:sz w:val="22"/>
          <w:szCs w:val="22"/>
        </w:rPr>
        <w:tab/>
        <w:t xml:space="preserve">“Personnel” means persons hired by the Consultant as employees and assigned to the performance of the Services or any part thereof’. </w:t>
      </w:r>
    </w:p>
    <w:p w:rsidR="001F5573" w:rsidRPr="00D60610" w:rsidRDefault="001F5573" w:rsidP="00D60610">
      <w:pPr>
        <w:pStyle w:val="p195"/>
        <w:tabs>
          <w:tab w:val="left" w:pos="714"/>
        </w:tabs>
        <w:spacing w:line="276" w:lineRule="auto"/>
        <w:ind w:left="1080" w:right="29" w:hanging="360"/>
        <w:rPr>
          <w:rFonts w:ascii="Cambria" w:hAnsi="Cambria" w:cs="Arial"/>
          <w:sz w:val="22"/>
          <w:szCs w:val="22"/>
        </w:rPr>
      </w:pPr>
      <w:r w:rsidRPr="00D60610">
        <w:rPr>
          <w:rFonts w:ascii="Cambria" w:hAnsi="Cambria" w:cs="Arial"/>
          <w:sz w:val="22"/>
          <w:szCs w:val="22"/>
        </w:rPr>
        <w:t>(e)</w:t>
      </w:r>
      <w:r w:rsidRPr="00D60610">
        <w:rPr>
          <w:rFonts w:ascii="Cambria" w:hAnsi="Cambria" w:cs="Arial"/>
          <w:sz w:val="22"/>
          <w:szCs w:val="22"/>
        </w:rPr>
        <w:tab/>
        <w:t>“Party” means the Owner or the Consultant, as the case may be;</w:t>
      </w:r>
    </w:p>
    <w:p w:rsidR="001F5573" w:rsidRPr="00D60610" w:rsidRDefault="001F5573" w:rsidP="00D60610">
      <w:pPr>
        <w:pStyle w:val="p195"/>
        <w:tabs>
          <w:tab w:val="left" w:pos="714"/>
        </w:tabs>
        <w:spacing w:line="276" w:lineRule="auto"/>
        <w:ind w:left="1080" w:right="29" w:hanging="360"/>
        <w:rPr>
          <w:rFonts w:ascii="Cambria" w:hAnsi="Cambria" w:cs="Arial"/>
          <w:sz w:val="22"/>
          <w:szCs w:val="22"/>
        </w:rPr>
      </w:pPr>
      <w:r w:rsidRPr="00D60610">
        <w:rPr>
          <w:rFonts w:ascii="Cambria" w:hAnsi="Cambria" w:cs="Arial"/>
          <w:sz w:val="22"/>
          <w:szCs w:val="22"/>
        </w:rPr>
        <w:t>(g)</w:t>
      </w:r>
      <w:r w:rsidRPr="00D60610">
        <w:rPr>
          <w:rFonts w:ascii="Cambria" w:hAnsi="Cambria" w:cs="Arial"/>
          <w:sz w:val="22"/>
          <w:szCs w:val="22"/>
        </w:rPr>
        <w:tab/>
        <w:t>“Services” means the work to be performed by the Consultant pursuant to this Contract for the purposes of the Project, as described in Appendix-A hereto.</w:t>
      </w:r>
    </w:p>
    <w:p w:rsidR="001F5573" w:rsidRPr="00D60610" w:rsidRDefault="001F5573" w:rsidP="00D60610">
      <w:pPr>
        <w:pStyle w:val="p195"/>
        <w:tabs>
          <w:tab w:val="left" w:pos="714"/>
        </w:tabs>
        <w:spacing w:line="276" w:lineRule="auto"/>
        <w:ind w:left="1080" w:right="29" w:hanging="360"/>
        <w:rPr>
          <w:rFonts w:ascii="Cambria" w:hAnsi="Cambria" w:cs="Arial"/>
          <w:sz w:val="22"/>
          <w:szCs w:val="22"/>
        </w:rPr>
      </w:pPr>
      <w:r w:rsidRPr="00D60610">
        <w:rPr>
          <w:rFonts w:ascii="Cambria" w:hAnsi="Cambria" w:cs="Arial"/>
          <w:sz w:val="22"/>
          <w:szCs w:val="22"/>
        </w:rPr>
        <w:t>(h)</w:t>
      </w:r>
      <w:r w:rsidRPr="00D60610">
        <w:rPr>
          <w:rFonts w:ascii="Cambria" w:hAnsi="Cambria" w:cs="Arial"/>
          <w:sz w:val="22"/>
          <w:szCs w:val="22"/>
        </w:rPr>
        <w:tab/>
        <w:t>“Starting Date” means the date referred to in Clause-2.2 hereof;</w:t>
      </w:r>
    </w:p>
    <w:p w:rsidR="001F5573" w:rsidRPr="00D60610" w:rsidRDefault="001F5573" w:rsidP="00D60610">
      <w:pPr>
        <w:pStyle w:val="p195"/>
        <w:tabs>
          <w:tab w:val="left" w:pos="714"/>
        </w:tabs>
        <w:spacing w:line="276" w:lineRule="auto"/>
        <w:ind w:left="1080" w:right="29" w:hanging="360"/>
        <w:rPr>
          <w:rFonts w:ascii="Cambria" w:hAnsi="Cambria" w:cs="Arial"/>
          <w:sz w:val="22"/>
          <w:szCs w:val="22"/>
        </w:rPr>
      </w:pPr>
      <w:r w:rsidRPr="00D60610">
        <w:rPr>
          <w:rFonts w:ascii="Cambria" w:hAnsi="Cambria" w:cs="Arial"/>
          <w:sz w:val="22"/>
          <w:szCs w:val="22"/>
        </w:rPr>
        <w:t>(</w:t>
      </w:r>
      <w:proofErr w:type="spellStart"/>
      <w:r w:rsidRPr="00D60610">
        <w:rPr>
          <w:rFonts w:ascii="Cambria" w:hAnsi="Cambria" w:cs="Arial"/>
          <w:sz w:val="22"/>
          <w:szCs w:val="22"/>
        </w:rPr>
        <w:t>i</w:t>
      </w:r>
      <w:proofErr w:type="spellEnd"/>
      <w:r w:rsidRPr="00D60610">
        <w:rPr>
          <w:rFonts w:ascii="Cambria" w:hAnsi="Cambria" w:cs="Arial"/>
          <w:sz w:val="22"/>
          <w:szCs w:val="22"/>
        </w:rPr>
        <w:t>)</w:t>
      </w:r>
      <w:r w:rsidRPr="00D60610">
        <w:rPr>
          <w:rFonts w:ascii="Cambria" w:hAnsi="Cambria" w:cs="Arial"/>
          <w:sz w:val="22"/>
          <w:szCs w:val="22"/>
        </w:rPr>
        <w:tab/>
        <w:t>“Third Party’ means any person or entity other than the Owner, the Consultant or a Consultant.</w:t>
      </w:r>
    </w:p>
    <w:p w:rsidR="001F5573" w:rsidRPr="00D60610" w:rsidRDefault="001F5573" w:rsidP="00D60610">
      <w:pPr>
        <w:pStyle w:val="p195"/>
        <w:tabs>
          <w:tab w:val="left" w:pos="714"/>
        </w:tabs>
        <w:spacing w:line="276" w:lineRule="auto"/>
        <w:ind w:left="714" w:right="29"/>
        <w:rPr>
          <w:rFonts w:ascii="Cambria" w:hAnsi="Cambria" w:cs="Arial"/>
          <w:b/>
          <w:bCs/>
          <w:sz w:val="22"/>
          <w:szCs w:val="22"/>
        </w:rPr>
      </w:pPr>
      <w:r w:rsidRPr="00D60610">
        <w:rPr>
          <w:rFonts w:ascii="Cambria" w:hAnsi="Cambria" w:cs="Arial"/>
          <w:b/>
          <w:sz w:val="22"/>
          <w:szCs w:val="22"/>
        </w:rPr>
        <w:t>1.2</w:t>
      </w:r>
      <w:r w:rsidRPr="00D60610">
        <w:rPr>
          <w:rFonts w:ascii="Cambria" w:hAnsi="Cambria" w:cs="Arial"/>
          <w:b/>
          <w:sz w:val="22"/>
          <w:szCs w:val="22"/>
        </w:rPr>
        <w:tab/>
        <w:t xml:space="preserve">Relation between the </w:t>
      </w:r>
      <w:r w:rsidRPr="00D60610">
        <w:rPr>
          <w:rFonts w:ascii="Cambria" w:hAnsi="Cambria" w:cs="Arial"/>
          <w:b/>
          <w:bCs/>
          <w:sz w:val="22"/>
          <w:szCs w:val="22"/>
        </w:rPr>
        <w:t>Parties</w:t>
      </w:r>
    </w:p>
    <w:p w:rsidR="001F5573" w:rsidRPr="00D60610" w:rsidRDefault="001F5573" w:rsidP="00D60610">
      <w:pPr>
        <w:tabs>
          <w:tab w:val="left" w:pos="714"/>
        </w:tabs>
        <w:spacing w:after="0" w:line="276" w:lineRule="auto"/>
        <w:ind w:right="29"/>
        <w:jc w:val="both"/>
        <w:rPr>
          <w:rFonts w:ascii="Cambria" w:hAnsi="Cambria" w:cs="Arial"/>
          <w:b/>
          <w:bCs/>
        </w:rPr>
      </w:pPr>
    </w:p>
    <w:p w:rsidR="001F5573" w:rsidRPr="00D60610" w:rsidRDefault="001F5573" w:rsidP="00D60610">
      <w:pPr>
        <w:pStyle w:val="p19"/>
        <w:tabs>
          <w:tab w:val="left" w:pos="754"/>
        </w:tabs>
        <w:spacing w:line="276" w:lineRule="auto"/>
        <w:ind w:left="754" w:right="29"/>
        <w:rPr>
          <w:rFonts w:ascii="Cambria" w:hAnsi="Cambria" w:cs="Arial"/>
          <w:sz w:val="22"/>
          <w:szCs w:val="22"/>
        </w:rPr>
      </w:pPr>
      <w:r w:rsidRPr="00D60610">
        <w:rPr>
          <w:rFonts w:ascii="Cambria" w:hAnsi="Cambria" w:cs="Arial"/>
          <w:sz w:val="22"/>
          <w:szCs w:val="22"/>
        </w:rPr>
        <w:t xml:space="preserve">Nothing contained herein shall be construed as establishing a relation of master and </w:t>
      </w:r>
      <w:r w:rsidRPr="00D60610">
        <w:rPr>
          <w:rFonts w:ascii="Cambria" w:hAnsi="Cambria" w:cs="Arial"/>
          <w:sz w:val="22"/>
          <w:szCs w:val="22"/>
        </w:rPr>
        <w:lastRenderedPageBreak/>
        <w:t>servant or of agent and principal as between the Owner and the Consultant. The Consultant, subject to this Contract, have complete charge of personnel performing the Services and shall be fully responsible for the Services performed by them or on their behalf hereunder.</w:t>
      </w:r>
    </w:p>
    <w:p w:rsidR="001F5573" w:rsidRPr="00D60610" w:rsidRDefault="001F5573" w:rsidP="00D60610">
      <w:pPr>
        <w:tabs>
          <w:tab w:val="left" w:pos="754"/>
        </w:tabs>
        <w:spacing w:after="0" w:line="276" w:lineRule="auto"/>
        <w:ind w:right="29"/>
        <w:jc w:val="both"/>
        <w:rPr>
          <w:rFonts w:ascii="Cambria" w:hAnsi="Cambria" w:cs="Arial"/>
        </w:rPr>
      </w:pPr>
    </w:p>
    <w:p w:rsidR="001F5573" w:rsidRPr="00D60610" w:rsidRDefault="001F5573" w:rsidP="00D60610">
      <w:pPr>
        <w:pStyle w:val="p196"/>
        <w:spacing w:line="276" w:lineRule="auto"/>
        <w:ind w:left="759" w:right="29"/>
        <w:rPr>
          <w:rFonts w:ascii="Cambria" w:hAnsi="Cambria" w:cs="Arial"/>
          <w:b/>
          <w:bCs/>
          <w:sz w:val="22"/>
          <w:szCs w:val="22"/>
        </w:rPr>
      </w:pPr>
      <w:r w:rsidRPr="00D60610">
        <w:rPr>
          <w:rFonts w:ascii="Cambria" w:hAnsi="Cambria" w:cs="Arial"/>
          <w:b/>
          <w:bCs/>
          <w:sz w:val="22"/>
          <w:szCs w:val="22"/>
        </w:rPr>
        <w:t>1.3</w:t>
      </w:r>
      <w:r w:rsidRPr="00D60610">
        <w:rPr>
          <w:rFonts w:ascii="Cambria" w:hAnsi="Cambria" w:cs="Arial"/>
          <w:b/>
          <w:bCs/>
          <w:sz w:val="22"/>
          <w:szCs w:val="22"/>
        </w:rPr>
        <w:tab/>
        <w:t>Law Governing Contract</w:t>
      </w:r>
    </w:p>
    <w:p w:rsidR="001F5573" w:rsidRPr="00D60610" w:rsidRDefault="001F5573" w:rsidP="00D60610">
      <w:pPr>
        <w:tabs>
          <w:tab w:val="left" w:pos="759"/>
        </w:tabs>
        <w:spacing w:after="0" w:line="276" w:lineRule="auto"/>
        <w:ind w:right="29"/>
        <w:jc w:val="both"/>
        <w:rPr>
          <w:rFonts w:ascii="Cambria" w:hAnsi="Cambria" w:cs="Arial"/>
          <w:b/>
          <w:bCs/>
        </w:rPr>
      </w:pPr>
    </w:p>
    <w:p w:rsidR="001F5573" w:rsidRPr="00D60610" w:rsidRDefault="001F5573" w:rsidP="00D60610">
      <w:pPr>
        <w:pStyle w:val="p19"/>
        <w:tabs>
          <w:tab w:val="left" w:pos="754"/>
        </w:tabs>
        <w:spacing w:line="276" w:lineRule="auto"/>
        <w:ind w:left="754" w:right="29"/>
        <w:rPr>
          <w:rFonts w:ascii="Cambria" w:hAnsi="Cambria" w:cs="Arial"/>
          <w:sz w:val="22"/>
          <w:szCs w:val="22"/>
        </w:rPr>
      </w:pPr>
      <w:r w:rsidRPr="00D60610">
        <w:rPr>
          <w:rFonts w:ascii="Cambria" w:hAnsi="Cambria" w:cs="Arial"/>
          <w:sz w:val="22"/>
          <w:szCs w:val="22"/>
        </w:rPr>
        <w:t>This Contract, its meaning and interpretation, and the relation between the Parties shall be governed by the Applicable Law of India.</w:t>
      </w:r>
    </w:p>
    <w:p w:rsidR="001F5573" w:rsidRPr="00D60610" w:rsidRDefault="001F5573" w:rsidP="00D60610">
      <w:pPr>
        <w:pStyle w:val="p195"/>
        <w:tabs>
          <w:tab w:val="left" w:pos="714"/>
        </w:tabs>
        <w:spacing w:line="276" w:lineRule="auto"/>
        <w:ind w:left="714" w:right="29"/>
        <w:rPr>
          <w:rFonts w:ascii="Cambria" w:hAnsi="Cambria" w:cs="Arial"/>
          <w:b/>
          <w:sz w:val="22"/>
          <w:szCs w:val="22"/>
        </w:rPr>
      </w:pPr>
    </w:p>
    <w:p w:rsidR="001F5573" w:rsidRPr="00D60610" w:rsidRDefault="001F5573" w:rsidP="00D60610">
      <w:pPr>
        <w:pStyle w:val="p195"/>
        <w:tabs>
          <w:tab w:val="left" w:pos="714"/>
        </w:tabs>
        <w:spacing w:line="276" w:lineRule="auto"/>
        <w:ind w:left="714" w:right="29"/>
        <w:rPr>
          <w:rFonts w:ascii="Cambria" w:hAnsi="Cambria" w:cs="Arial"/>
          <w:b/>
          <w:sz w:val="22"/>
          <w:szCs w:val="22"/>
        </w:rPr>
      </w:pPr>
      <w:r w:rsidRPr="00D60610">
        <w:rPr>
          <w:rFonts w:ascii="Cambria" w:hAnsi="Cambria" w:cs="Arial"/>
          <w:b/>
          <w:sz w:val="22"/>
          <w:szCs w:val="22"/>
        </w:rPr>
        <w:t>1.4</w:t>
      </w:r>
      <w:r w:rsidRPr="00D60610">
        <w:rPr>
          <w:rFonts w:ascii="Cambria" w:hAnsi="Cambria" w:cs="Arial"/>
          <w:b/>
          <w:sz w:val="22"/>
          <w:szCs w:val="22"/>
        </w:rPr>
        <w:tab/>
        <w:t>Language</w:t>
      </w:r>
    </w:p>
    <w:p w:rsidR="001F5573" w:rsidRPr="00D60610" w:rsidRDefault="001F5573" w:rsidP="00D60610">
      <w:pPr>
        <w:tabs>
          <w:tab w:val="left" w:pos="714"/>
        </w:tabs>
        <w:spacing w:after="0" w:line="276" w:lineRule="auto"/>
        <w:ind w:right="29"/>
        <w:jc w:val="both"/>
        <w:rPr>
          <w:rFonts w:ascii="Cambria" w:hAnsi="Cambria" w:cs="Arial"/>
        </w:rPr>
      </w:pPr>
    </w:p>
    <w:p w:rsidR="001F5573" w:rsidRPr="00D60610" w:rsidRDefault="001F5573" w:rsidP="00D60610">
      <w:pPr>
        <w:pStyle w:val="p19"/>
        <w:tabs>
          <w:tab w:val="left" w:pos="754"/>
        </w:tabs>
        <w:spacing w:line="276" w:lineRule="auto"/>
        <w:ind w:left="754" w:right="29"/>
        <w:rPr>
          <w:rFonts w:ascii="Cambria" w:hAnsi="Cambria" w:cs="Arial"/>
          <w:sz w:val="22"/>
          <w:szCs w:val="22"/>
        </w:rPr>
      </w:pPr>
      <w:r w:rsidRPr="00D60610">
        <w:rPr>
          <w:rFonts w:ascii="Cambria" w:hAnsi="Cambria" w:cs="Arial"/>
          <w:sz w:val="22"/>
          <w:szCs w:val="22"/>
        </w:rPr>
        <w:t>This Contract has been executed in the English language, which shall be the binding and controlling language for all matters relating to the meaning or interpretation of this contract.</w:t>
      </w:r>
    </w:p>
    <w:p w:rsidR="001F5573" w:rsidRPr="00D60610" w:rsidRDefault="001F5573" w:rsidP="00D60610">
      <w:pPr>
        <w:pStyle w:val="t198"/>
        <w:tabs>
          <w:tab w:val="left" w:pos="788"/>
          <w:tab w:val="left" w:pos="3299"/>
          <w:tab w:val="left" w:pos="7642"/>
        </w:tabs>
        <w:spacing w:line="276" w:lineRule="auto"/>
        <w:ind w:right="29"/>
        <w:rPr>
          <w:rFonts w:ascii="Cambria" w:hAnsi="Cambria" w:cs="Arial"/>
          <w:sz w:val="22"/>
          <w:szCs w:val="22"/>
        </w:rPr>
      </w:pPr>
    </w:p>
    <w:p w:rsidR="001F5573" w:rsidRPr="00D60610" w:rsidRDefault="001F5573" w:rsidP="00D60610">
      <w:pPr>
        <w:pStyle w:val="p195"/>
        <w:tabs>
          <w:tab w:val="left" w:pos="714"/>
        </w:tabs>
        <w:spacing w:line="276" w:lineRule="auto"/>
        <w:ind w:left="714" w:right="29"/>
        <w:rPr>
          <w:rFonts w:ascii="Cambria" w:hAnsi="Cambria" w:cs="Arial"/>
          <w:b/>
          <w:sz w:val="22"/>
          <w:szCs w:val="22"/>
        </w:rPr>
      </w:pPr>
      <w:r w:rsidRPr="00D60610">
        <w:rPr>
          <w:rFonts w:ascii="Cambria" w:hAnsi="Cambria" w:cs="Arial"/>
          <w:b/>
          <w:sz w:val="22"/>
          <w:szCs w:val="22"/>
        </w:rPr>
        <w:t>1.5</w:t>
      </w:r>
      <w:r w:rsidRPr="00D60610">
        <w:rPr>
          <w:rFonts w:ascii="Cambria" w:hAnsi="Cambria" w:cs="Arial"/>
          <w:b/>
          <w:sz w:val="22"/>
          <w:szCs w:val="22"/>
        </w:rPr>
        <w:tab/>
        <w:t>Headings</w:t>
      </w:r>
    </w:p>
    <w:p w:rsidR="001F5573" w:rsidRPr="00D60610" w:rsidRDefault="001F5573" w:rsidP="00D60610">
      <w:pPr>
        <w:pStyle w:val="p19"/>
        <w:tabs>
          <w:tab w:val="left" w:pos="754"/>
        </w:tabs>
        <w:spacing w:line="276" w:lineRule="auto"/>
        <w:ind w:left="754" w:right="29"/>
        <w:rPr>
          <w:rFonts w:ascii="Cambria" w:hAnsi="Cambria" w:cs="Arial"/>
          <w:sz w:val="22"/>
          <w:szCs w:val="22"/>
        </w:rPr>
      </w:pPr>
      <w:r w:rsidRPr="00D60610">
        <w:rPr>
          <w:rFonts w:ascii="Cambria" w:hAnsi="Cambria" w:cs="Arial"/>
          <w:sz w:val="22"/>
          <w:szCs w:val="22"/>
        </w:rPr>
        <w:t>The headings shall not limit, alter or affect the meaning of this Contract.</w:t>
      </w:r>
    </w:p>
    <w:p w:rsidR="001F5573" w:rsidRPr="00D60610" w:rsidRDefault="001F5573" w:rsidP="00D60610">
      <w:pPr>
        <w:pStyle w:val="p19"/>
        <w:tabs>
          <w:tab w:val="left" w:pos="754"/>
        </w:tabs>
        <w:spacing w:line="276" w:lineRule="auto"/>
        <w:ind w:left="754" w:right="29"/>
        <w:rPr>
          <w:rFonts w:ascii="Cambria" w:hAnsi="Cambria" w:cs="Arial"/>
          <w:sz w:val="22"/>
          <w:szCs w:val="22"/>
        </w:rPr>
      </w:pPr>
    </w:p>
    <w:p w:rsidR="001F5573" w:rsidRPr="00D60610" w:rsidRDefault="001F5573" w:rsidP="00D60610">
      <w:pPr>
        <w:pStyle w:val="p195"/>
        <w:tabs>
          <w:tab w:val="left" w:pos="714"/>
        </w:tabs>
        <w:spacing w:line="276" w:lineRule="auto"/>
        <w:ind w:left="714" w:right="29"/>
        <w:rPr>
          <w:rFonts w:ascii="Cambria" w:hAnsi="Cambria" w:cs="Arial"/>
          <w:b/>
          <w:sz w:val="22"/>
          <w:szCs w:val="22"/>
        </w:rPr>
      </w:pPr>
      <w:r w:rsidRPr="00D60610">
        <w:rPr>
          <w:rFonts w:ascii="Cambria" w:hAnsi="Cambria" w:cs="Arial"/>
          <w:b/>
          <w:sz w:val="22"/>
          <w:szCs w:val="22"/>
        </w:rPr>
        <w:t>1.6</w:t>
      </w:r>
      <w:r w:rsidRPr="00D60610">
        <w:rPr>
          <w:rFonts w:ascii="Cambria" w:hAnsi="Cambria" w:cs="Arial"/>
          <w:b/>
          <w:sz w:val="22"/>
          <w:szCs w:val="22"/>
        </w:rPr>
        <w:tab/>
        <w:t xml:space="preserve">Notices </w:t>
      </w:r>
    </w:p>
    <w:p w:rsidR="001F5573" w:rsidRPr="00D60610" w:rsidRDefault="001F5573" w:rsidP="00D60610">
      <w:pPr>
        <w:pStyle w:val="p195"/>
        <w:tabs>
          <w:tab w:val="left" w:pos="714"/>
        </w:tabs>
        <w:spacing w:line="276" w:lineRule="auto"/>
        <w:ind w:left="714" w:right="29"/>
        <w:rPr>
          <w:rFonts w:ascii="Cambria" w:hAnsi="Cambria" w:cs="Arial"/>
          <w:b/>
          <w:sz w:val="22"/>
          <w:szCs w:val="22"/>
        </w:rPr>
      </w:pPr>
    </w:p>
    <w:p w:rsidR="001F5573" w:rsidRPr="00D60610" w:rsidRDefault="001F5573" w:rsidP="00D60610">
      <w:pPr>
        <w:pStyle w:val="p203"/>
        <w:tabs>
          <w:tab w:val="left" w:pos="754"/>
        </w:tabs>
        <w:spacing w:line="276" w:lineRule="auto"/>
        <w:ind w:left="720" w:right="29" w:hanging="720"/>
        <w:rPr>
          <w:rFonts w:ascii="Cambria" w:hAnsi="Cambria" w:cs="Arial"/>
          <w:sz w:val="22"/>
          <w:szCs w:val="22"/>
        </w:rPr>
      </w:pPr>
      <w:r w:rsidRPr="00D60610">
        <w:rPr>
          <w:rFonts w:ascii="Cambria" w:hAnsi="Cambria" w:cs="Arial"/>
          <w:sz w:val="22"/>
          <w:szCs w:val="22"/>
        </w:rPr>
        <w:t>1.6.1</w:t>
      </w:r>
      <w:r w:rsidRPr="00D60610">
        <w:rPr>
          <w:rFonts w:ascii="Cambria" w:hAnsi="Cambria" w:cs="Arial"/>
          <w:sz w:val="22"/>
          <w:szCs w:val="22"/>
        </w:rPr>
        <w:tab/>
        <w:t>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or when sent by registered mail, telex, telegram or facsimile to such Party at the following address:</w:t>
      </w:r>
    </w:p>
    <w:p w:rsidR="00C13E6D" w:rsidRPr="00D60610" w:rsidRDefault="00C13E6D" w:rsidP="00D60610">
      <w:pPr>
        <w:pStyle w:val="p204"/>
        <w:tabs>
          <w:tab w:val="left" w:pos="204"/>
        </w:tabs>
        <w:spacing w:line="276" w:lineRule="auto"/>
        <w:ind w:left="720" w:right="29"/>
        <w:rPr>
          <w:rFonts w:ascii="Cambria" w:hAnsi="Cambria" w:cs="Arial"/>
          <w:b/>
          <w:bCs/>
          <w:sz w:val="22"/>
          <w:szCs w:val="22"/>
        </w:rPr>
      </w:pPr>
    </w:p>
    <w:p w:rsidR="001F5573" w:rsidRPr="00D60610" w:rsidRDefault="001F5573" w:rsidP="00D60610">
      <w:pPr>
        <w:pStyle w:val="p204"/>
        <w:tabs>
          <w:tab w:val="left" w:pos="204"/>
        </w:tabs>
        <w:spacing w:line="276" w:lineRule="auto"/>
        <w:ind w:left="720" w:right="29"/>
        <w:rPr>
          <w:rFonts w:ascii="Cambria" w:hAnsi="Cambria" w:cs="Arial"/>
          <w:sz w:val="22"/>
          <w:szCs w:val="22"/>
        </w:rPr>
      </w:pPr>
      <w:r w:rsidRPr="00D60610">
        <w:rPr>
          <w:rFonts w:ascii="Cambria" w:hAnsi="Cambria" w:cs="Arial"/>
          <w:b/>
          <w:bCs/>
          <w:sz w:val="22"/>
          <w:szCs w:val="22"/>
        </w:rPr>
        <w:t>For the Owner:</w:t>
      </w:r>
    </w:p>
    <w:p w:rsidR="001F5573" w:rsidRPr="00D60610" w:rsidRDefault="001F5573" w:rsidP="00D60610">
      <w:pPr>
        <w:pStyle w:val="t200"/>
        <w:tabs>
          <w:tab w:val="center" w:pos="2165"/>
        </w:tabs>
        <w:spacing w:line="276" w:lineRule="auto"/>
        <w:ind w:left="720" w:right="29"/>
        <w:rPr>
          <w:rFonts w:ascii="Cambria" w:hAnsi="Cambria" w:cs="Arial"/>
          <w:b/>
          <w:bCs/>
          <w:sz w:val="22"/>
          <w:szCs w:val="22"/>
        </w:rPr>
      </w:pPr>
      <w:r w:rsidRPr="00D60610">
        <w:rPr>
          <w:rFonts w:ascii="Cambria" w:hAnsi="Cambria" w:cs="Arial"/>
          <w:sz w:val="22"/>
          <w:szCs w:val="22"/>
        </w:rPr>
        <w:t>Attention:</w:t>
      </w:r>
      <w:r w:rsidRPr="00D60610">
        <w:rPr>
          <w:rFonts w:ascii="Cambria" w:hAnsi="Cambria" w:cs="Arial"/>
          <w:sz w:val="22"/>
          <w:szCs w:val="22"/>
        </w:rPr>
        <w:tab/>
      </w:r>
      <w:r w:rsidRPr="00D60610">
        <w:rPr>
          <w:rFonts w:ascii="Cambria" w:hAnsi="Cambria" w:cs="Arial"/>
          <w:b/>
          <w:bCs/>
          <w:sz w:val="22"/>
          <w:szCs w:val="22"/>
        </w:rPr>
        <w:t>_____________________</w:t>
      </w:r>
    </w:p>
    <w:p w:rsidR="001F5573" w:rsidRPr="00D60610" w:rsidRDefault="001F5573" w:rsidP="00D60610">
      <w:pPr>
        <w:pStyle w:val="t200"/>
        <w:tabs>
          <w:tab w:val="center" w:pos="2165"/>
        </w:tabs>
        <w:spacing w:line="276" w:lineRule="auto"/>
        <w:ind w:left="720" w:right="29"/>
        <w:rPr>
          <w:rFonts w:ascii="Cambria" w:hAnsi="Cambria" w:cs="Arial"/>
          <w:sz w:val="22"/>
          <w:szCs w:val="22"/>
        </w:rPr>
      </w:pPr>
      <w:proofErr w:type="gramStart"/>
      <w:r w:rsidRPr="00D60610">
        <w:rPr>
          <w:rFonts w:ascii="Cambria" w:hAnsi="Cambria" w:cs="Arial"/>
          <w:sz w:val="22"/>
          <w:szCs w:val="22"/>
        </w:rPr>
        <w:t>Facsimile:_</w:t>
      </w:r>
      <w:proofErr w:type="gramEnd"/>
      <w:r w:rsidRPr="00D60610">
        <w:rPr>
          <w:rFonts w:ascii="Cambria" w:hAnsi="Cambria" w:cs="Arial"/>
          <w:sz w:val="22"/>
          <w:szCs w:val="22"/>
        </w:rPr>
        <w:t>______________________</w:t>
      </w:r>
    </w:p>
    <w:p w:rsidR="001F5573" w:rsidRPr="00D60610" w:rsidRDefault="001F5573" w:rsidP="00D60610">
      <w:pPr>
        <w:pStyle w:val="t200"/>
        <w:tabs>
          <w:tab w:val="center" w:pos="2165"/>
        </w:tabs>
        <w:spacing w:line="276" w:lineRule="auto"/>
        <w:ind w:left="720" w:right="29"/>
        <w:rPr>
          <w:rFonts w:ascii="Cambria" w:hAnsi="Cambria" w:cs="Arial"/>
          <w:b/>
          <w:bCs/>
          <w:sz w:val="22"/>
          <w:szCs w:val="22"/>
        </w:rPr>
      </w:pPr>
    </w:p>
    <w:p w:rsidR="001F5573" w:rsidRPr="00D60610" w:rsidRDefault="001F5573" w:rsidP="00D60610">
      <w:pPr>
        <w:pStyle w:val="t200"/>
        <w:tabs>
          <w:tab w:val="center" w:pos="2165"/>
        </w:tabs>
        <w:spacing w:line="276" w:lineRule="auto"/>
        <w:ind w:left="720" w:right="29"/>
        <w:rPr>
          <w:rFonts w:ascii="Cambria" w:hAnsi="Cambria" w:cs="Arial"/>
          <w:sz w:val="22"/>
          <w:szCs w:val="22"/>
        </w:rPr>
      </w:pPr>
      <w:r w:rsidRPr="00D60610">
        <w:rPr>
          <w:rFonts w:ascii="Cambria" w:hAnsi="Cambria" w:cs="Arial"/>
          <w:b/>
          <w:bCs/>
          <w:sz w:val="22"/>
          <w:szCs w:val="22"/>
        </w:rPr>
        <w:t>For the Consultant</w:t>
      </w:r>
      <w:r w:rsidRPr="00D60610">
        <w:rPr>
          <w:rFonts w:ascii="Cambria" w:hAnsi="Cambria" w:cs="Arial"/>
          <w:sz w:val="22"/>
          <w:szCs w:val="22"/>
        </w:rPr>
        <w:t>:</w:t>
      </w:r>
      <w:r w:rsidRPr="00D60610">
        <w:rPr>
          <w:rFonts w:ascii="Cambria" w:hAnsi="Cambria" w:cs="Arial"/>
          <w:sz w:val="22"/>
          <w:szCs w:val="22"/>
        </w:rPr>
        <w:tab/>
      </w:r>
    </w:p>
    <w:p w:rsidR="001F5573" w:rsidRPr="00D60610" w:rsidRDefault="001F5573" w:rsidP="00D60610">
      <w:pPr>
        <w:pStyle w:val="t201"/>
        <w:tabs>
          <w:tab w:val="center" w:pos="2154"/>
        </w:tabs>
        <w:spacing w:line="276" w:lineRule="auto"/>
        <w:ind w:left="720" w:right="29"/>
        <w:rPr>
          <w:rFonts w:ascii="Cambria" w:hAnsi="Cambria" w:cs="Arial"/>
          <w:sz w:val="22"/>
          <w:szCs w:val="22"/>
        </w:rPr>
      </w:pPr>
      <w:r w:rsidRPr="00D60610">
        <w:rPr>
          <w:rFonts w:ascii="Cambria" w:hAnsi="Cambria" w:cs="Arial"/>
          <w:sz w:val="22"/>
          <w:szCs w:val="22"/>
        </w:rPr>
        <w:t>Attention:</w:t>
      </w:r>
      <w:r w:rsidRPr="00D60610">
        <w:rPr>
          <w:rFonts w:ascii="Cambria" w:hAnsi="Cambria" w:cs="Arial"/>
          <w:sz w:val="22"/>
          <w:szCs w:val="22"/>
        </w:rPr>
        <w:tab/>
        <w:t>_________________</w:t>
      </w:r>
    </w:p>
    <w:p w:rsidR="001F5573" w:rsidRPr="00D60610" w:rsidRDefault="001F5573" w:rsidP="00D60610">
      <w:pPr>
        <w:pStyle w:val="t200"/>
        <w:tabs>
          <w:tab w:val="center" w:pos="2165"/>
        </w:tabs>
        <w:spacing w:line="276" w:lineRule="auto"/>
        <w:ind w:left="720" w:right="29"/>
        <w:rPr>
          <w:rFonts w:ascii="Cambria" w:hAnsi="Cambria" w:cs="Arial"/>
          <w:b/>
          <w:bCs/>
          <w:sz w:val="22"/>
          <w:szCs w:val="22"/>
        </w:rPr>
      </w:pPr>
      <w:r w:rsidRPr="00D60610">
        <w:rPr>
          <w:rFonts w:ascii="Cambria" w:hAnsi="Cambria" w:cs="Arial"/>
          <w:sz w:val="22"/>
          <w:szCs w:val="22"/>
        </w:rPr>
        <w:t>Facsimile</w:t>
      </w:r>
      <w:r w:rsidRPr="00D60610">
        <w:rPr>
          <w:rFonts w:ascii="Cambria" w:hAnsi="Cambria" w:cs="Arial"/>
          <w:sz w:val="22"/>
          <w:szCs w:val="22"/>
        </w:rPr>
        <w:tab/>
      </w:r>
      <w:r w:rsidRPr="00D60610">
        <w:rPr>
          <w:rFonts w:ascii="Cambria" w:hAnsi="Cambria" w:cs="Arial"/>
          <w:b/>
          <w:bCs/>
          <w:sz w:val="22"/>
          <w:szCs w:val="22"/>
        </w:rPr>
        <w:t>___________________________</w:t>
      </w:r>
    </w:p>
    <w:p w:rsidR="001F5573" w:rsidRPr="00D60610" w:rsidRDefault="001F5573" w:rsidP="00D60610">
      <w:pPr>
        <w:pStyle w:val="p203"/>
        <w:tabs>
          <w:tab w:val="left" w:pos="754"/>
        </w:tabs>
        <w:spacing w:line="276" w:lineRule="auto"/>
        <w:ind w:right="29"/>
        <w:rPr>
          <w:rFonts w:ascii="Cambria" w:hAnsi="Cambria" w:cs="Arial"/>
          <w:sz w:val="22"/>
          <w:szCs w:val="22"/>
        </w:rPr>
      </w:pPr>
    </w:p>
    <w:p w:rsidR="001F5573" w:rsidRPr="00D60610" w:rsidRDefault="001F5573" w:rsidP="00D60610">
      <w:pPr>
        <w:pStyle w:val="p203"/>
        <w:tabs>
          <w:tab w:val="left" w:pos="754"/>
        </w:tabs>
        <w:spacing w:line="276" w:lineRule="auto"/>
        <w:ind w:right="29"/>
        <w:rPr>
          <w:rFonts w:ascii="Cambria" w:hAnsi="Cambria" w:cs="Arial"/>
          <w:sz w:val="22"/>
          <w:szCs w:val="22"/>
        </w:rPr>
      </w:pPr>
      <w:r w:rsidRPr="00D60610">
        <w:rPr>
          <w:rFonts w:ascii="Cambria" w:hAnsi="Cambria" w:cs="Arial"/>
          <w:sz w:val="22"/>
          <w:szCs w:val="22"/>
        </w:rPr>
        <w:t>1.6.2</w:t>
      </w:r>
      <w:r w:rsidRPr="00D60610">
        <w:rPr>
          <w:rFonts w:ascii="Cambria" w:hAnsi="Cambria" w:cs="Arial"/>
          <w:sz w:val="22"/>
          <w:szCs w:val="22"/>
        </w:rPr>
        <w:tab/>
        <w:t>Notice will be deemed to be effective as follows</w:t>
      </w:r>
    </w:p>
    <w:p w:rsidR="001F5573" w:rsidRPr="00D60610" w:rsidRDefault="001F5573" w:rsidP="00D60610">
      <w:pPr>
        <w:pStyle w:val="p114"/>
        <w:spacing w:line="276" w:lineRule="auto"/>
        <w:ind w:right="29"/>
        <w:rPr>
          <w:rFonts w:ascii="Cambria" w:hAnsi="Cambria" w:cs="Arial"/>
          <w:sz w:val="22"/>
          <w:szCs w:val="22"/>
        </w:rPr>
      </w:pPr>
      <w:r w:rsidRPr="00D60610">
        <w:rPr>
          <w:rFonts w:ascii="Cambria" w:hAnsi="Cambria" w:cs="Arial"/>
          <w:sz w:val="22"/>
          <w:szCs w:val="22"/>
        </w:rPr>
        <w:t>(a)</w:t>
      </w:r>
      <w:r w:rsidRPr="00D60610">
        <w:rPr>
          <w:rFonts w:ascii="Cambria" w:hAnsi="Cambria" w:cs="Arial"/>
          <w:sz w:val="22"/>
          <w:szCs w:val="22"/>
        </w:rPr>
        <w:tab/>
        <w:t>In the case of personal delivery or registered mail, on delivery;</w:t>
      </w:r>
    </w:p>
    <w:p w:rsidR="001F5573" w:rsidRPr="00D60610" w:rsidRDefault="001F5573" w:rsidP="00D60610">
      <w:pPr>
        <w:pStyle w:val="p114"/>
        <w:spacing w:line="276" w:lineRule="auto"/>
        <w:ind w:right="29"/>
        <w:rPr>
          <w:rFonts w:ascii="Cambria" w:hAnsi="Cambria" w:cs="Arial"/>
          <w:sz w:val="22"/>
          <w:szCs w:val="22"/>
        </w:rPr>
      </w:pPr>
      <w:r w:rsidRPr="00D60610">
        <w:rPr>
          <w:rFonts w:ascii="Cambria" w:hAnsi="Cambria" w:cs="Arial"/>
          <w:sz w:val="22"/>
          <w:szCs w:val="22"/>
        </w:rPr>
        <w:t>(b)</w:t>
      </w:r>
      <w:r w:rsidRPr="00D60610">
        <w:rPr>
          <w:rFonts w:ascii="Cambria" w:hAnsi="Cambria" w:cs="Arial"/>
          <w:sz w:val="22"/>
          <w:szCs w:val="22"/>
        </w:rPr>
        <w:tab/>
        <w:t xml:space="preserve">In case of telegrams, </w:t>
      </w:r>
      <w:r w:rsidR="00C13E6D" w:rsidRPr="00D60610">
        <w:rPr>
          <w:rFonts w:ascii="Cambria" w:hAnsi="Cambria" w:cs="Arial"/>
          <w:sz w:val="22"/>
          <w:szCs w:val="22"/>
        </w:rPr>
        <w:t>ninety-six</w:t>
      </w:r>
      <w:r w:rsidRPr="00D60610">
        <w:rPr>
          <w:rFonts w:ascii="Cambria" w:hAnsi="Cambria" w:cs="Arial"/>
          <w:sz w:val="22"/>
          <w:szCs w:val="22"/>
        </w:rPr>
        <w:t xml:space="preserve"> (96) hours following confirmed transmission; and</w:t>
      </w:r>
    </w:p>
    <w:p w:rsidR="001F5573" w:rsidRPr="00D60610" w:rsidRDefault="001F5573" w:rsidP="00D60610">
      <w:pPr>
        <w:pStyle w:val="p114"/>
        <w:spacing w:line="276" w:lineRule="auto"/>
        <w:ind w:right="29"/>
        <w:rPr>
          <w:rFonts w:ascii="Cambria" w:hAnsi="Cambria" w:cs="Arial"/>
          <w:sz w:val="22"/>
          <w:szCs w:val="22"/>
        </w:rPr>
      </w:pPr>
      <w:r w:rsidRPr="00D60610">
        <w:rPr>
          <w:rFonts w:ascii="Cambria" w:hAnsi="Cambria" w:cs="Arial"/>
          <w:sz w:val="22"/>
          <w:szCs w:val="22"/>
        </w:rPr>
        <w:t>(c)</w:t>
      </w:r>
      <w:r w:rsidRPr="00D60610">
        <w:rPr>
          <w:rFonts w:ascii="Cambria" w:hAnsi="Cambria" w:cs="Arial"/>
          <w:sz w:val="22"/>
          <w:szCs w:val="22"/>
        </w:rPr>
        <w:tab/>
        <w:t xml:space="preserve">In the case of facsimiles, </w:t>
      </w:r>
      <w:r w:rsidR="00C13E6D" w:rsidRPr="00D60610">
        <w:rPr>
          <w:rFonts w:ascii="Cambria" w:hAnsi="Cambria" w:cs="Arial"/>
          <w:sz w:val="22"/>
          <w:szCs w:val="22"/>
        </w:rPr>
        <w:t>seventy-two</w:t>
      </w:r>
      <w:r w:rsidRPr="00D60610">
        <w:rPr>
          <w:rFonts w:ascii="Cambria" w:hAnsi="Cambria" w:cs="Arial"/>
          <w:sz w:val="22"/>
          <w:szCs w:val="22"/>
        </w:rPr>
        <w:t xml:space="preserve"> (72) hours following confirmed transmission.</w:t>
      </w:r>
    </w:p>
    <w:p w:rsidR="001F5573" w:rsidRPr="00D60610" w:rsidRDefault="001F5573" w:rsidP="00D60610">
      <w:pPr>
        <w:tabs>
          <w:tab w:val="left" w:pos="754"/>
          <w:tab w:val="left" w:pos="1451"/>
        </w:tabs>
        <w:spacing w:after="0" w:line="276" w:lineRule="auto"/>
        <w:ind w:right="29"/>
        <w:jc w:val="both"/>
        <w:rPr>
          <w:rFonts w:ascii="Cambria" w:hAnsi="Cambria" w:cs="Arial"/>
        </w:rPr>
      </w:pPr>
    </w:p>
    <w:p w:rsidR="001F5573" w:rsidRPr="00D60610" w:rsidRDefault="001F5573" w:rsidP="00D60610">
      <w:pPr>
        <w:pStyle w:val="p195"/>
        <w:tabs>
          <w:tab w:val="left" w:pos="714"/>
        </w:tabs>
        <w:spacing w:line="276" w:lineRule="auto"/>
        <w:ind w:left="714" w:right="29"/>
        <w:rPr>
          <w:rFonts w:ascii="Cambria" w:hAnsi="Cambria" w:cs="Arial"/>
          <w:sz w:val="22"/>
          <w:szCs w:val="22"/>
        </w:rPr>
      </w:pPr>
      <w:r w:rsidRPr="00D60610">
        <w:rPr>
          <w:rFonts w:ascii="Cambria" w:hAnsi="Cambria" w:cs="Arial"/>
          <w:sz w:val="22"/>
          <w:szCs w:val="22"/>
        </w:rPr>
        <w:t>1.6.3</w:t>
      </w:r>
      <w:r w:rsidRPr="00D60610">
        <w:rPr>
          <w:rFonts w:ascii="Cambria" w:hAnsi="Cambria" w:cs="Arial"/>
          <w:sz w:val="22"/>
          <w:szCs w:val="22"/>
        </w:rPr>
        <w:tab/>
        <w:t>A Party may change its address for notice hereunder by giving the other Party notice of such change pursuant to this Clause.</w:t>
      </w:r>
    </w:p>
    <w:p w:rsidR="001F5573" w:rsidRPr="00D60610" w:rsidRDefault="001F5573" w:rsidP="00D60610">
      <w:pPr>
        <w:pStyle w:val="p195"/>
        <w:tabs>
          <w:tab w:val="left" w:pos="714"/>
        </w:tabs>
        <w:spacing w:line="276" w:lineRule="auto"/>
        <w:ind w:left="714" w:right="29"/>
        <w:rPr>
          <w:rFonts w:ascii="Cambria" w:hAnsi="Cambria" w:cs="Arial"/>
          <w:b/>
          <w:sz w:val="22"/>
          <w:szCs w:val="22"/>
        </w:rPr>
      </w:pPr>
    </w:p>
    <w:p w:rsidR="001F5573" w:rsidRPr="00D60610" w:rsidRDefault="001F5573" w:rsidP="00D60610">
      <w:pPr>
        <w:pStyle w:val="p195"/>
        <w:tabs>
          <w:tab w:val="left" w:pos="714"/>
        </w:tabs>
        <w:spacing w:line="276" w:lineRule="auto"/>
        <w:ind w:left="714" w:right="29"/>
        <w:rPr>
          <w:rFonts w:ascii="Cambria" w:hAnsi="Cambria" w:cs="Arial"/>
          <w:b/>
          <w:sz w:val="22"/>
          <w:szCs w:val="22"/>
        </w:rPr>
      </w:pPr>
      <w:r w:rsidRPr="00D60610">
        <w:rPr>
          <w:rFonts w:ascii="Cambria" w:hAnsi="Cambria" w:cs="Arial"/>
          <w:b/>
          <w:sz w:val="22"/>
          <w:szCs w:val="22"/>
        </w:rPr>
        <w:t>1.7</w:t>
      </w:r>
      <w:r w:rsidRPr="00D60610">
        <w:rPr>
          <w:rFonts w:ascii="Cambria" w:hAnsi="Cambria" w:cs="Arial"/>
          <w:b/>
          <w:sz w:val="22"/>
          <w:szCs w:val="22"/>
        </w:rPr>
        <w:tab/>
        <w:t>Location</w:t>
      </w: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pStyle w:val="p19"/>
        <w:tabs>
          <w:tab w:val="left" w:pos="754"/>
        </w:tabs>
        <w:spacing w:line="276" w:lineRule="auto"/>
        <w:ind w:left="754" w:right="29"/>
        <w:rPr>
          <w:rFonts w:ascii="Cambria" w:hAnsi="Cambria" w:cs="Arial"/>
          <w:sz w:val="22"/>
          <w:szCs w:val="22"/>
        </w:rPr>
      </w:pPr>
      <w:r w:rsidRPr="00D60610">
        <w:rPr>
          <w:rFonts w:ascii="Cambria" w:hAnsi="Cambria" w:cs="Arial"/>
          <w:sz w:val="22"/>
          <w:szCs w:val="22"/>
        </w:rPr>
        <w:lastRenderedPageBreak/>
        <w:t>The Services shall be performed at Delhi or at such location required / approved by Owner.</w:t>
      </w:r>
    </w:p>
    <w:p w:rsidR="001F5573" w:rsidRPr="00D60610" w:rsidRDefault="001F5573" w:rsidP="00D60610">
      <w:pPr>
        <w:tabs>
          <w:tab w:val="left" w:pos="754"/>
          <w:tab w:val="left" w:pos="6009"/>
        </w:tabs>
        <w:spacing w:after="0" w:line="276" w:lineRule="auto"/>
        <w:ind w:right="29"/>
        <w:rPr>
          <w:rFonts w:ascii="Cambria" w:hAnsi="Cambria" w:cs="Arial"/>
          <w:b/>
          <w:bCs/>
        </w:rPr>
      </w:pPr>
    </w:p>
    <w:p w:rsidR="001F5573" w:rsidRPr="00D60610" w:rsidRDefault="001F5573" w:rsidP="00D60610">
      <w:pPr>
        <w:tabs>
          <w:tab w:val="left" w:pos="754"/>
          <w:tab w:val="left" w:pos="6009"/>
        </w:tabs>
        <w:spacing w:after="0" w:line="276" w:lineRule="auto"/>
        <w:ind w:right="29"/>
        <w:rPr>
          <w:rFonts w:ascii="Cambria" w:hAnsi="Cambria" w:cs="Arial"/>
        </w:rPr>
      </w:pPr>
      <w:r w:rsidRPr="00D60610">
        <w:rPr>
          <w:rFonts w:ascii="Cambria" w:hAnsi="Cambria" w:cs="Arial"/>
          <w:b/>
          <w:bCs/>
        </w:rPr>
        <w:t>1.8</w:t>
      </w:r>
      <w:r w:rsidRPr="00D60610">
        <w:rPr>
          <w:rFonts w:ascii="Cambria" w:hAnsi="Cambria" w:cs="Arial"/>
          <w:b/>
          <w:bCs/>
        </w:rPr>
        <w:tab/>
        <w:t>Authority of Consultant</w:t>
      </w:r>
    </w:p>
    <w:p w:rsidR="001F5573" w:rsidRPr="00D60610" w:rsidRDefault="001F5573" w:rsidP="00D60610">
      <w:pPr>
        <w:tabs>
          <w:tab w:val="left" w:pos="754"/>
          <w:tab w:val="left" w:pos="6009"/>
        </w:tabs>
        <w:spacing w:after="0" w:line="276" w:lineRule="auto"/>
        <w:ind w:right="29"/>
        <w:rPr>
          <w:rFonts w:ascii="Cambria" w:hAnsi="Cambria" w:cs="Arial"/>
        </w:rPr>
      </w:pPr>
      <w:r w:rsidRPr="00D60610">
        <w:rPr>
          <w:rFonts w:ascii="Cambria" w:hAnsi="Cambria" w:cs="Arial"/>
          <w:b/>
          <w:bCs/>
        </w:rPr>
        <w:tab/>
      </w: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The Consultant hereby authorize _________________ to act on their behalf in exercising the entire Consultant’ rights and obligations towards the Owner under this Contract, including without limitation the receiving of instructions and payments from the Owner.</w:t>
      </w:r>
    </w:p>
    <w:p w:rsidR="001F5573" w:rsidRPr="00D60610" w:rsidRDefault="001F5573" w:rsidP="00D60610">
      <w:pPr>
        <w:tabs>
          <w:tab w:val="left" w:pos="754"/>
        </w:tabs>
        <w:spacing w:after="0" w:line="276" w:lineRule="auto"/>
        <w:ind w:left="754" w:right="29"/>
        <w:rPr>
          <w:rFonts w:ascii="Cambria" w:hAnsi="Cambria" w:cs="Arial"/>
        </w:rPr>
      </w:pPr>
    </w:p>
    <w:p w:rsidR="001F5573" w:rsidRPr="00D60610" w:rsidRDefault="001F5573" w:rsidP="00D60610">
      <w:pPr>
        <w:pStyle w:val="p195"/>
        <w:tabs>
          <w:tab w:val="left" w:pos="714"/>
        </w:tabs>
        <w:spacing w:line="276" w:lineRule="auto"/>
        <w:ind w:left="714" w:right="29"/>
        <w:rPr>
          <w:rFonts w:ascii="Cambria" w:hAnsi="Cambria" w:cs="Arial"/>
          <w:b/>
          <w:sz w:val="22"/>
          <w:szCs w:val="22"/>
        </w:rPr>
      </w:pPr>
      <w:r w:rsidRPr="00D60610">
        <w:rPr>
          <w:rFonts w:ascii="Cambria" w:hAnsi="Cambria" w:cs="Arial"/>
          <w:b/>
          <w:sz w:val="22"/>
          <w:szCs w:val="22"/>
        </w:rPr>
        <w:t>1.9</w:t>
      </w:r>
      <w:r w:rsidRPr="00D60610">
        <w:rPr>
          <w:rFonts w:ascii="Cambria" w:hAnsi="Cambria" w:cs="Arial"/>
          <w:b/>
          <w:sz w:val="22"/>
          <w:szCs w:val="22"/>
        </w:rPr>
        <w:tab/>
        <w:t>Authorized Representatives</w:t>
      </w: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Any action required or permitted to be taken, and any document required or permitted to be executed under this Contract, may be taken or executed:</w:t>
      </w: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pStyle w:val="p29"/>
        <w:tabs>
          <w:tab w:val="left" w:pos="754"/>
        </w:tabs>
        <w:spacing w:line="276" w:lineRule="auto"/>
        <w:ind w:right="29"/>
        <w:rPr>
          <w:rFonts w:ascii="Cambria" w:hAnsi="Cambria" w:cs="Arial"/>
          <w:sz w:val="22"/>
          <w:szCs w:val="22"/>
        </w:rPr>
      </w:pPr>
      <w:r w:rsidRPr="00D60610">
        <w:rPr>
          <w:rFonts w:ascii="Cambria" w:hAnsi="Cambria" w:cs="Arial"/>
          <w:sz w:val="22"/>
          <w:szCs w:val="22"/>
        </w:rPr>
        <w:t>(a) on behalf of the Owner by _________ or his designated representative;</w:t>
      </w:r>
    </w:p>
    <w:p w:rsidR="001F5573" w:rsidRPr="00D60610" w:rsidRDefault="001F5573" w:rsidP="00D60610">
      <w:pPr>
        <w:pStyle w:val="p29"/>
        <w:tabs>
          <w:tab w:val="left" w:pos="754"/>
        </w:tabs>
        <w:spacing w:line="276" w:lineRule="auto"/>
        <w:ind w:right="29"/>
        <w:rPr>
          <w:rFonts w:ascii="Cambria" w:hAnsi="Cambria" w:cs="Arial"/>
          <w:sz w:val="22"/>
          <w:szCs w:val="22"/>
        </w:rPr>
      </w:pPr>
      <w:r w:rsidRPr="00D60610">
        <w:rPr>
          <w:rFonts w:ascii="Cambria" w:hAnsi="Cambria" w:cs="Arial"/>
          <w:sz w:val="22"/>
          <w:szCs w:val="22"/>
        </w:rPr>
        <w:t>(b) On behalf of the Consultant by _______ or his designated representative.</w:t>
      </w:r>
    </w:p>
    <w:p w:rsidR="001F5573" w:rsidRPr="00D60610" w:rsidRDefault="001F5573" w:rsidP="00D60610">
      <w:pPr>
        <w:tabs>
          <w:tab w:val="left" w:pos="754"/>
          <w:tab w:val="left" w:pos="1451"/>
        </w:tabs>
        <w:spacing w:after="0" w:line="276" w:lineRule="auto"/>
        <w:ind w:right="29"/>
        <w:rPr>
          <w:rFonts w:ascii="Cambria" w:hAnsi="Cambria" w:cs="Arial"/>
        </w:rPr>
      </w:pPr>
    </w:p>
    <w:p w:rsidR="001F5573" w:rsidRPr="00D60610" w:rsidRDefault="001F5573" w:rsidP="00D60610">
      <w:pPr>
        <w:pStyle w:val="p195"/>
        <w:tabs>
          <w:tab w:val="left" w:pos="714"/>
        </w:tabs>
        <w:spacing w:line="276" w:lineRule="auto"/>
        <w:ind w:left="714" w:right="29"/>
        <w:rPr>
          <w:rFonts w:ascii="Cambria" w:hAnsi="Cambria" w:cs="Arial"/>
          <w:b/>
          <w:sz w:val="22"/>
          <w:szCs w:val="22"/>
        </w:rPr>
      </w:pPr>
      <w:r w:rsidRPr="00D60610">
        <w:rPr>
          <w:rFonts w:ascii="Cambria" w:hAnsi="Cambria" w:cs="Arial"/>
          <w:b/>
          <w:sz w:val="22"/>
          <w:szCs w:val="22"/>
        </w:rPr>
        <w:t>1.10</w:t>
      </w:r>
      <w:r w:rsidRPr="00D60610">
        <w:rPr>
          <w:rFonts w:ascii="Cambria" w:hAnsi="Cambria" w:cs="Arial"/>
          <w:b/>
          <w:sz w:val="22"/>
          <w:szCs w:val="22"/>
        </w:rPr>
        <w:tab/>
        <w:t>Taxes and Duties</w:t>
      </w: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The consultant and the personnel shall pay the taxes including duties, fees, levies and other impositions levied under the existing, amended or enacted laws during life of this contract (excluding Service tax) and the Owner shall perform such duties in regard to the deduction of such tax as may be lawfully imposed.</w:t>
      </w: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pStyle w:val="p195"/>
        <w:tabs>
          <w:tab w:val="left" w:pos="714"/>
        </w:tabs>
        <w:spacing w:line="276" w:lineRule="auto"/>
        <w:ind w:left="714" w:right="29"/>
        <w:rPr>
          <w:rFonts w:ascii="Cambria" w:hAnsi="Cambria" w:cs="Arial"/>
          <w:sz w:val="22"/>
          <w:szCs w:val="22"/>
        </w:rPr>
      </w:pPr>
      <w:r w:rsidRPr="00D60610">
        <w:rPr>
          <w:rFonts w:ascii="Cambria" w:hAnsi="Cambria" w:cs="Arial"/>
          <w:b/>
          <w:sz w:val="22"/>
          <w:szCs w:val="22"/>
        </w:rPr>
        <w:t>2.0</w:t>
      </w:r>
      <w:r w:rsidRPr="00D60610">
        <w:rPr>
          <w:rFonts w:ascii="Cambria" w:hAnsi="Cambria" w:cs="Arial"/>
          <w:b/>
          <w:sz w:val="22"/>
          <w:szCs w:val="22"/>
        </w:rPr>
        <w:tab/>
        <w:t>COMMENCEMENT, COMPLETION, MODIFICATION AND TERMINATION OF CONTRACT</w:t>
      </w: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pStyle w:val="p27"/>
        <w:tabs>
          <w:tab w:val="left" w:pos="754"/>
        </w:tabs>
        <w:spacing w:line="276" w:lineRule="auto"/>
        <w:ind w:left="754" w:right="29"/>
        <w:rPr>
          <w:rFonts w:ascii="Cambria" w:hAnsi="Cambria" w:cs="Arial"/>
          <w:b/>
          <w:sz w:val="22"/>
          <w:szCs w:val="22"/>
        </w:rPr>
      </w:pPr>
      <w:r w:rsidRPr="00D60610">
        <w:rPr>
          <w:rFonts w:ascii="Cambria" w:hAnsi="Cambria" w:cs="Arial"/>
          <w:b/>
          <w:sz w:val="22"/>
          <w:szCs w:val="22"/>
        </w:rPr>
        <w:t>2.1</w:t>
      </w:r>
      <w:r w:rsidRPr="00D60610">
        <w:rPr>
          <w:rFonts w:ascii="Cambria" w:hAnsi="Cambria" w:cs="Arial"/>
          <w:b/>
          <w:sz w:val="22"/>
          <w:szCs w:val="22"/>
        </w:rPr>
        <w:tab/>
        <w:t>Effectiveness of Contract</w:t>
      </w: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tabs>
          <w:tab w:val="left" w:pos="754"/>
          <w:tab w:val="left" w:pos="1451"/>
        </w:tabs>
        <w:spacing w:after="0" w:line="276" w:lineRule="auto"/>
        <w:ind w:left="720" w:right="29"/>
        <w:rPr>
          <w:rFonts w:ascii="Cambria" w:hAnsi="Cambria" w:cs="Arial"/>
        </w:rPr>
      </w:pPr>
      <w:r w:rsidRPr="00D60610">
        <w:rPr>
          <w:rFonts w:ascii="Cambria" w:hAnsi="Cambria" w:cs="Arial"/>
          <w:spacing w:val="-2"/>
        </w:rPr>
        <w:t xml:space="preserve">This Agreement will become effective upon signing by both the parties. </w:t>
      </w: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pStyle w:val="p27"/>
        <w:tabs>
          <w:tab w:val="left" w:pos="754"/>
        </w:tabs>
        <w:spacing w:line="276" w:lineRule="auto"/>
        <w:ind w:left="754" w:right="29"/>
        <w:rPr>
          <w:rFonts w:ascii="Cambria" w:hAnsi="Cambria" w:cs="Arial"/>
          <w:b/>
          <w:sz w:val="22"/>
          <w:szCs w:val="22"/>
        </w:rPr>
      </w:pPr>
      <w:r w:rsidRPr="00D60610">
        <w:rPr>
          <w:rFonts w:ascii="Cambria" w:hAnsi="Cambria" w:cs="Arial"/>
          <w:b/>
          <w:sz w:val="22"/>
          <w:szCs w:val="22"/>
        </w:rPr>
        <w:t>2.2</w:t>
      </w:r>
      <w:r w:rsidRPr="00D60610">
        <w:rPr>
          <w:rFonts w:ascii="Cambria" w:hAnsi="Cambria" w:cs="Arial"/>
          <w:b/>
          <w:sz w:val="22"/>
          <w:szCs w:val="22"/>
        </w:rPr>
        <w:tab/>
        <w:t>Commencement of Services</w:t>
      </w: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The Consultant shall begin carrying out the Services immediately viz. from the date of issue of Letter of Award (the “Starting Date”), or on such date as the Parties may agree in writing.</w:t>
      </w:r>
    </w:p>
    <w:p w:rsidR="001F5573" w:rsidRPr="00D60610" w:rsidRDefault="001F5573" w:rsidP="00D60610">
      <w:pPr>
        <w:tabs>
          <w:tab w:val="center" w:pos="5051"/>
          <w:tab w:val="left" w:pos="7846"/>
        </w:tabs>
        <w:spacing w:after="0" w:line="276" w:lineRule="auto"/>
        <w:ind w:right="29"/>
        <w:rPr>
          <w:rFonts w:ascii="Cambria" w:hAnsi="Cambria" w:cs="Arial"/>
        </w:rPr>
      </w:pPr>
    </w:p>
    <w:p w:rsidR="001F5573" w:rsidRPr="00D60610" w:rsidRDefault="001F5573" w:rsidP="00D60610">
      <w:pPr>
        <w:pStyle w:val="p27"/>
        <w:spacing w:line="276" w:lineRule="auto"/>
        <w:ind w:left="720" w:right="29" w:hanging="720"/>
        <w:rPr>
          <w:rFonts w:ascii="Cambria" w:hAnsi="Cambria" w:cs="Arial"/>
          <w:b/>
          <w:sz w:val="22"/>
          <w:szCs w:val="22"/>
        </w:rPr>
      </w:pPr>
      <w:r w:rsidRPr="00D60610">
        <w:rPr>
          <w:rFonts w:ascii="Cambria" w:hAnsi="Cambria" w:cs="Arial"/>
          <w:b/>
          <w:sz w:val="22"/>
          <w:szCs w:val="22"/>
        </w:rPr>
        <w:t>2.3        Expiration of Contract</w:t>
      </w:r>
    </w:p>
    <w:p w:rsidR="001F5573" w:rsidRPr="00D60610" w:rsidRDefault="001F5573" w:rsidP="00D60610">
      <w:pPr>
        <w:pStyle w:val="p27"/>
        <w:tabs>
          <w:tab w:val="left" w:pos="754"/>
        </w:tabs>
        <w:spacing w:line="276" w:lineRule="auto"/>
        <w:ind w:left="0" w:right="29" w:firstLine="0"/>
        <w:rPr>
          <w:rFonts w:ascii="Cambria" w:hAnsi="Cambria" w:cs="Arial"/>
          <w:b/>
          <w:sz w:val="22"/>
          <w:szCs w:val="22"/>
        </w:rPr>
      </w:pP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Unless terminated earlier pursuant to Clause-2.8 hereof, this Contract shall terminate when, pursuant to the provisions hereof, the Services have been completed and the payments of remuneration and reimbursable expenditures have been made.</w:t>
      </w:r>
    </w:p>
    <w:p w:rsidR="001F5573" w:rsidRPr="00D60610" w:rsidRDefault="001F5573" w:rsidP="00D60610">
      <w:pPr>
        <w:tabs>
          <w:tab w:val="left" w:pos="754"/>
        </w:tabs>
        <w:spacing w:after="0" w:line="276" w:lineRule="auto"/>
        <w:ind w:left="754" w:right="29"/>
        <w:jc w:val="both"/>
        <w:rPr>
          <w:rFonts w:ascii="Cambria" w:hAnsi="Cambria" w:cs="Arial"/>
        </w:rPr>
      </w:pPr>
    </w:p>
    <w:p w:rsidR="001F5573" w:rsidRPr="00D60610" w:rsidRDefault="001F5573" w:rsidP="00D60610">
      <w:pPr>
        <w:pStyle w:val="p27"/>
        <w:tabs>
          <w:tab w:val="left" w:pos="754"/>
        </w:tabs>
        <w:spacing w:line="276" w:lineRule="auto"/>
        <w:ind w:left="754" w:right="29"/>
        <w:rPr>
          <w:rFonts w:ascii="Cambria" w:hAnsi="Cambria" w:cs="Arial"/>
          <w:b/>
          <w:sz w:val="22"/>
          <w:szCs w:val="22"/>
        </w:rPr>
      </w:pPr>
      <w:r w:rsidRPr="00D60610">
        <w:rPr>
          <w:rFonts w:ascii="Cambria" w:hAnsi="Cambria" w:cs="Arial"/>
          <w:b/>
          <w:sz w:val="22"/>
          <w:szCs w:val="22"/>
        </w:rPr>
        <w:t>2.4</w:t>
      </w:r>
      <w:r w:rsidRPr="00D60610">
        <w:rPr>
          <w:rFonts w:ascii="Cambria" w:hAnsi="Cambria" w:cs="Arial"/>
          <w:b/>
          <w:sz w:val="22"/>
          <w:szCs w:val="22"/>
        </w:rPr>
        <w:tab/>
        <w:t>Entire Agreement.</w:t>
      </w:r>
    </w:p>
    <w:p w:rsidR="001F5573" w:rsidRPr="00D60610" w:rsidRDefault="001F5573" w:rsidP="00D60610">
      <w:pPr>
        <w:tabs>
          <w:tab w:val="left" w:pos="788"/>
        </w:tabs>
        <w:spacing w:after="0" w:line="276" w:lineRule="auto"/>
        <w:ind w:right="29"/>
        <w:rPr>
          <w:rFonts w:ascii="Cambria" w:hAnsi="Cambria" w:cs="Arial"/>
        </w:rPr>
      </w:pP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 xml:space="preserve">This Contract contains all covenants, stipulations and provisions agreed by the parties. No agent or representative of either Party has authority to make, and the parties shall </w:t>
      </w:r>
      <w:r w:rsidRPr="00D60610">
        <w:rPr>
          <w:rFonts w:ascii="Cambria" w:hAnsi="Cambria" w:cs="Arial"/>
        </w:rPr>
        <w:lastRenderedPageBreak/>
        <w:t>not be bound by or be liable for, any statement, representation, promise or agreement not set forth herein.</w:t>
      </w: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pStyle w:val="p27"/>
        <w:spacing w:line="276" w:lineRule="auto"/>
        <w:ind w:left="0" w:right="29" w:firstLine="0"/>
        <w:rPr>
          <w:rFonts w:ascii="Cambria" w:hAnsi="Cambria" w:cs="Arial"/>
          <w:b/>
          <w:sz w:val="22"/>
          <w:szCs w:val="22"/>
        </w:rPr>
      </w:pPr>
      <w:r w:rsidRPr="00D60610">
        <w:rPr>
          <w:rFonts w:ascii="Cambria" w:hAnsi="Cambria" w:cs="Arial"/>
          <w:b/>
          <w:sz w:val="22"/>
          <w:szCs w:val="22"/>
        </w:rPr>
        <w:t>2.5       Modification</w:t>
      </w:r>
    </w:p>
    <w:p w:rsidR="001F5573" w:rsidRPr="00D60610" w:rsidRDefault="001F5573" w:rsidP="00D60610">
      <w:pPr>
        <w:pStyle w:val="p27"/>
        <w:tabs>
          <w:tab w:val="left" w:pos="754"/>
        </w:tabs>
        <w:spacing w:line="276" w:lineRule="auto"/>
        <w:ind w:left="0" w:right="29" w:firstLine="0"/>
        <w:rPr>
          <w:rFonts w:ascii="Cambria" w:hAnsi="Cambria" w:cs="Arial"/>
          <w:b/>
          <w:sz w:val="22"/>
          <w:szCs w:val="22"/>
        </w:rPr>
      </w:pP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Modification of the terms and conditions of this Contract, including any modification of the scope of the Services, may only be made by written agreement between the parties and shall not be effective until the consent of the parties has been obtained. Pursuant to Clause-7.2 hereof, however, each Party shall give due consideration to any proposals for modification made by the other Party.</w:t>
      </w:r>
    </w:p>
    <w:p w:rsidR="001F5573" w:rsidRPr="00D60610" w:rsidRDefault="001F5573" w:rsidP="00D60610">
      <w:pPr>
        <w:tabs>
          <w:tab w:val="left" w:pos="754"/>
        </w:tabs>
        <w:spacing w:after="0" w:line="276" w:lineRule="auto"/>
        <w:ind w:left="754" w:right="29"/>
        <w:jc w:val="both"/>
        <w:rPr>
          <w:rFonts w:ascii="Cambria" w:hAnsi="Cambria" w:cs="Arial"/>
        </w:rPr>
      </w:pPr>
    </w:p>
    <w:p w:rsidR="001F5573" w:rsidRPr="00D60610" w:rsidRDefault="001F5573" w:rsidP="00D60610">
      <w:pPr>
        <w:pStyle w:val="p27"/>
        <w:tabs>
          <w:tab w:val="left" w:pos="754"/>
        </w:tabs>
        <w:spacing w:line="276" w:lineRule="auto"/>
        <w:ind w:left="754" w:right="29"/>
        <w:rPr>
          <w:rFonts w:ascii="Cambria" w:hAnsi="Cambria" w:cs="Arial"/>
          <w:b/>
          <w:sz w:val="22"/>
          <w:szCs w:val="22"/>
        </w:rPr>
      </w:pPr>
      <w:r w:rsidRPr="00D60610">
        <w:rPr>
          <w:rFonts w:ascii="Cambria" w:hAnsi="Cambria" w:cs="Arial"/>
          <w:b/>
          <w:sz w:val="22"/>
          <w:szCs w:val="22"/>
        </w:rPr>
        <w:t>2.6</w:t>
      </w:r>
      <w:r w:rsidRPr="00D60610">
        <w:rPr>
          <w:rFonts w:ascii="Cambria" w:hAnsi="Cambria" w:cs="Arial"/>
          <w:b/>
          <w:sz w:val="22"/>
          <w:szCs w:val="22"/>
        </w:rPr>
        <w:tab/>
        <w:t>Force Majeure</w:t>
      </w:r>
    </w:p>
    <w:p w:rsidR="001F5573" w:rsidRPr="00D60610" w:rsidRDefault="001F5573" w:rsidP="00D60610">
      <w:pPr>
        <w:tabs>
          <w:tab w:val="left" w:pos="759"/>
        </w:tabs>
        <w:spacing w:after="0" w:line="276" w:lineRule="auto"/>
        <w:ind w:right="29"/>
        <w:rPr>
          <w:rFonts w:ascii="Cambria" w:hAnsi="Cambria" w:cs="Arial"/>
          <w:b/>
        </w:rPr>
      </w:pPr>
      <w:r w:rsidRPr="00D60610">
        <w:rPr>
          <w:rFonts w:ascii="Cambria" w:hAnsi="Cambria" w:cs="Arial"/>
          <w:b/>
        </w:rPr>
        <w:t xml:space="preserve">2.6.1 </w:t>
      </w:r>
      <w:r w:rsidRPr="00D60610">
        <w:rPr>
          <w:rFonts w:ascii="Cambria" w:hAnsi="Cambria" w:cs="Arial"/>
          <w:b/>
        </w:rPr>
        <w:tab/>
        <w:t>Definition</w:t>
      </w:r>
    </w:p>
    <w:p w:rsidR="001F5573" w:rsidRPr="00D60610" w:rsidRDefault="001F5573" w:rsidP="00D60610">
      <w:pPr>
        <w:tabs>
          <w:tab w:val="left" w:pos="204"/>
        </w:tabs>
        <w:spacing w:after="0" w:line="276" w:lineRule="auto"/>
        <w:ind w:right="29"/>
        <w:rPr>
          <w:rFonts w:ascii="Cambria" w:hAnsi="Cambria" w:cs="Arial"/>
        </w:rPr>
      </w:pPr>
    </w:p>
    <w:p w:rsidR="001F5573" w:rsidRPr="00D60610" w:rsidRDefault="001F5573" w:rsidP="00D60610">
      <w:pPr>
        <w:tabs>
          <w:tab w:val="left" w:pos="7863"/>
        </w:tabs>
        <w:spacing w:after="0" w:line="276" w:lineRule="auto"/>
        <w:ind w:left="720" w:right="29"/>
        <w:jc w:val="both"/>
        <w:rPr>
          <w:rFonts w:ascii="Cambria" w:hAnsi="Cambria" w:cs="Arial"/>
        </w:rPr>
      </w:pPr>
      <w:r w:rsidRPr="00D60610">
        <w:rPr>
          <w:rFonts w:ascii="Cambria" w:hAnsi="Cambria" w:cs="Arial"/>
        </w:rPr>
        <w:t>In the event of either party being rendered unable by Force Majeure to perform any obligation required to be performed by them under the CONTRACT, the relative obligation of the party affected by such Force Majeure shall be suspended for the period during which such cause lasts.</w:t>
      </w:r>
    </w:p>
    <w:p w:rsidR="001F5573" w:rsidRPr="00D60610" w:rsidRDefault="001F5573" w:rsidP="00D60610">
      <w:pPr>
        <w:tabs>
          <w:tab w:val="left" w:pos="7863"/>
        </w:tabs>
        <w:spacing w:after="0" w:line="276" w:lineRule="auto"/>
        <w:ind w:left="720" w:right="29"/>
        <w:rPr>
          <w:rFonts w:ascii="Cambria" w:hAnsi="Cambria" w:cs="Arial"/>
        </w:rPr>
      </w:pPr>
    </w:p>
    <w:p w:rsidR="001F5573" w:rsidRPr="00D60610" w:rsidRDefault="001F5573" w:rsidP="00D60610">
      <w:pPr>
        <w:tabs>
          <w:tab w:val="left" w:pos="7863"/>
        </w:tabs>
        <w:spacing w:after="0" w:line="276" w:lineRule="auto"/>
        <w:ind w:left="720" w:right="29"/>
        <w:jc w:val="both"/>
        <w:rPr>
          <w:rFonts w:ascii="Cambria" w:hAnsi="Cambria" w:cs="Arial"/>
        </w:rPr>
      </w:pPr>
      <w:r w:rsidRPr="00D60610">
        <w:rPr>
          <w:rFonts w:ascii="Cambria" w:hAnsi="Cambria" w:cs="Arial"/>
        </w:rPr>
        <w:t>The term “Force Majeure” as employed herein shall mean acts of God, War, Civil Riots, Fire directly affecting the performance of the CONTRACT, Flood and Acts and Regulations of respective government of the two parties, namely RECTPCL and the Consultant.</w:t>
      </w:r>
    </w:p>
    <w:p w:rsidR="001F5573" w:rsidRPr="00D60610" w:rsidRDefault="001F5573" w:rsidP="00D60610">
      <w:pPr>
        <w:tabs>
          <w:tab w:val="left" w:pos="7863"/>
        </w:tabs>
        <w:spacing w:after="0" w:line="276" w:lineRule="auto"/>
        <w:ind w:left="720" w:right="29"/>
        <w:jc w:val="both"/>
        <w:rPr>
          <w:rFonts w:ascii="Cambria" w:hAnsi="Cambria" w:cs="Arial"/>
        </w:rPr>
      </w:pPr>
    </w:p>
    <w:p w:rsidR="001F5573" w:rsidRPr="00D60610" w:rsidRDefault="001F5573" w:rsidP="00D60610">
      <w:pPr>
        <w:tabs>
          <w:tab w:val="left" w:pos="7863"/>
        </w:tabs>
        <w:spacing w:after="0" w:line="276" w:lineRule="auto"/>
        <w:ind w:left="720" w:right="29"/>
        <w:jc w:val="both"/>
        <w:rPr>
          <w:rFonts w:ascii="Cambria" w:hAnsi="Cambria" w:cs="Arial"/>
        </w:rPr>
      </w:pPr>
      <w:r w:rsidRPr="00D60610">
        <w:rPr>
          <w:rFonts w:ascii="Cambria" w:hAnsi="Cambria" w:cs="Arial"/>
        </w:rPr>
        <w:t xml:space="preserve">Upon the occurrence of such cause and upon its termination, the party alleging that it has been rendered unable as aforesaid thereby, shall notify the other party in writing, the beginning of the cause amounting to Force Majeure as also the ending of the said clause by giving notice to the other party within 72 hours of the ending of the cause respectively. If the deliveries are suspended by Force Majeure conditions lasting for more than 2 (two) months, RECTPCL shall have the option of </w:t>
      </w:r>
      <w:r w:rsidR="00C13E6D" w:rsidRPr="00D60610">
        <w:rPr>
          <w:rFonts w:ascii="Cambria" w:hAnsi="Cambria" w:cs="Arial"/>
        </w:rPr>
        <w:t>cancelling</w:t>
      </w:r>
      <w:r w:rsidRPr="00D60610">
        <w:rPr>
          <w:rFonts w:ascii="Cambria" w:hAnsi="Cambria" w:cs="Arial"/>
        </w:rPr>
        <w:t xml:space="preserve"> this CONTRACT in whole or part at his discretion without any liability at his part.</w:t>
      </w:r>
    </w:p>
    <w:p w:rsidR="001F5573" w:rsidRPr="00D60610" w:rsidRDefault="001F5573" w:rsidP="00D60610">
      <w:pPr>
        <w:tabs>
          <w:tab w:val="left" w:pos="7863"/>
        </w:tabs>
        <w:spacing w:after="0" w:line="276" w:lineRule="auto"/>
        <w:ind w:left="720" w:right="29"/>
        <w:jc w:val="both"/>
        <w:rPr>
          <w:rFonts w:ascii="Cambria" w:hAnsi="Cambria" w:cs="Arial"/>
        </w:rPr>
      </w:pPr>
    </w:p>
    <w:p w:rsidR="001F5573" w:rsidRPr="00D60610" w:rsidRDefault="001F5573" w:rsidP="00D60610">
      <w:pPr>
        <w:tabs>
          <w:tab w:val="left" w:pos="7863"/>
        </w:tabs>
        <w:spacing w:after="0" w:line="276" w:lineRule="auto"/>
        <w:ind w:left="720" w:right="29"/>
        <w:jc w:val="both"/>
        <w:rPr>
          <w:rFonts w:ascii="Cambria" w:hAnsi="Cambria" w:cs="Arial"/>
        </w:rPr>
      </w:pPr>
      <w:r w:rsidRPr="00D60610">
        <w:rPr>
          <w:rFonts w:ascii="Cambria" w:hAnsi="Cambria" w:cs="Arial"/>
        </w:rPr>
        <w:t xml:space="preserve">Time for performance of the relative obligation suspended by Force Majeure shall then stand extended by the period for which such cause lasts. </w:t>
      </w:r>
    </w:p>
    <w:p w:rsidR="001F5573" w:rsidRPr="00D60610" w:rsidRDefault="001F5573" w:rsidP="00D60610">
      <w:pPr>
        <w:pStyle w:val="p27"/>
        <w:tabs>
          <w:tab w:val="left" w:pos="754"/>
        </w:tabs>
        <w:spacing w:line="276" w:lineRule="auto"/>
        <w:ind w:left="754" w:right="29"/>
        <w:rPr>
          <w:rFonts w:ascii="Cambria" w:hAnsi="Cambria" w:cs="Arial"/>
          <w:b/>
          <w:sz w:val="22"/>
          <w:szCs w:val="22"/>
        </w:rPr>
      </w:pPr>
      <w:r w:rsidRPr="00D60610">
        <w:rPr>
          <w:rFonts w:ascii="Cambria" w:hAnsi="Cambria" w:cs="Arial"/>
          <w:b/>
          <w:sz w:val="22"/>
          <w:szCs w:val="22"/>
        </w:rPr>
        <w:t>2.6.2</w:t>
      </w:r>
      <w:r w:rsidRPr="00D60610">
        <w:rPr>
          <w:rFonts w:ascii="Cambria" w:hAnsi="Cambria" w:cs="Arial"/>
          <w:b/>
          <w:sz w:val="22"/>
          <w:szCs w:val="22"/>
        </w:rPr>
        <w:tab/>
        <w:t>No Breach of Contract</w:t>
      </w:r>
    </w:p>
    <w:p w:rsidR="001F5573" w:rsidRPr="00D60610" w:rsidRDefault="001F5573" w:rsidP="00D60610">
      <w:pPr>
        <w:tabs>
          <w:tab w:val="left" w:pos="788"/>
        </w:tabs>
        <w:spacing w:after="0" w:line="276" w:lineRule="auto"/>
        <w:ind w:right="29"/>
        <w:jc w:val="both"/>
        <w:rPr>
          <w:rFonts w:ascii="Cambria" w:hAnsi="Cambria" w:cs="Arial"/>
        </w:rPr>
      </w:pP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 xml:space="preserve">The failure of a party to </w:t>
      </w:r>
      <w:r w:rsidR="00C13E6D" w:rsidRPr="00D60610">
        <w:rPr>
          <w:rFonts w:ascii="Cambria" w:hAnsi="Cambria" w:cs="Arial"/>
        </w:rPr>
        <w:t>fulfil</w:t>
      </w:r>
      <w:r w:rsidRPr="00D60610">
        <w:rPr>
          <w:rFonts w:ascii="Cambria" w:hAnsi="Cambria" w:cs="Arial"/>
        </w:rPr>
        <w:t xml:space="preserve"> any of its obligations hereunder shall not be considered to be a breach of or default under, this Contract in so 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p w:rsidR="001F5573" w:rsidRPr="00D60610" w:rsidRDefault="001F5573" w:rsidP="00D60610">
      <w:pPr>
        <w:tabs>
          <w:tab w:val="left" w:pos="754"/>
        </w:tabs>
        <w:spacing w:after="0" w:line="276" w:lineRule="auto"/>
        <w:ind w:right="29"/>
        <w:jc w:val="both"/>
        <w:rPr>
          <w:rFonts w:ascii="Cambria" w:hAnsi="Cambria" w:cs="Arial"/>
        </w:rPr>
      </w:pPr>
    </w:p>
    <w:p w:rsidR="001F5573" w:rsidRPr="00D60610" w:rsidRDefault="001F5573" w:rsidP="00D60610">
      <w:pPr>
        <w:pStyle w:val="p203"/>
        <w:tabs>
          <w:tab w:val="left" w:pos="754"/>
        </w:tabs>
        <w:spacing w:line="276" w:lineRule="auto"/>
        <w:ind w:right="29"/>
        <w:rPr>
          <w:rFonts w:ascii="Cambria" w:hAnsi="Cambria" w:cs="Arial"/>
          <w:b/>
          <w:sz w:val="22"/>
          <w:szCs w:val="22"/>
        </w:rPr>
      </w:pPr>
      <w:r w:rsidRPr="00D60610">
        <w:rPr>
          <w:rFonts w:ascii="Cambria" w:hAnsi="Cambria" w:cs="Arial"/>
          <w:b/>
          <w:sz w:val="22"/>
          <w:szCs w:val="22"/>
        </w:rPr>
        <w:t>2.6.3</w:t>
      </w:r>
      <w:r w:rsidRPr="00D60610">
        <w:rPr>
          <w:rFonts w:ascii="Cambria" w:hAnsi="Cambria" w:cs="Arial"/>
          <w:b/>
          <w:sz w:val="22"/>
          <w:szCs w:val="22"/>
        </w:rPr>
        <w:tab/>
        <w:t>Measures to be taken</w:t>
      </w:r>
    </w:p>
    <w:p w:rsidR="001F5573" w:rsidRPr="00D60610" w:rsidRDefault="001F5573" w:rsidP="00D60610">
      <w:pPr>
        <w:tabs>
          <w:tab w:val="left" w:pos="754"/>
        </w:tabs>
        <w:spacing w:after="0" w:line="276" w:lineRule="auto"/>
        <w:ind w:right="29"/>
        <w:jc w:val="both"/>
        <w:rPr>
          <w:rFonts w:ascii="Cambria" w:hAnsi="Cambria" w:cs="Arial"/>
        </w:rPr>
      </w:pPr>
    </w:p>
    <w:p w:rsidR="001F5573" w:rsidRPr="00D60610" w:rsidRDefault="001F5573" w:rsidP="00D60610">
      <w:pPr>
        <w:pStyle w:val="p114"/>
        <w:spacing w:line="276" w:lineRule="auto"/>
        <w:ind w:right="29"/>
        <w:rPr>
          <w:rFonts w:ascii="Cambria" w:hAnsi="Cambria" w:cs="Arial"/>
          <w:sz w:val="22"/>
          <w:szCs w:val="22"/>
        </w:rPr>
      </w:pPr>
      <w:r w:rsidRPr="00D60610">
        <w:rPr>
          <w:rFonts w:ascii="Cambria" w:hAnsi="Cambria" w:cs="Arial"/>
          <w:sz w:val="22"/>
          <w:szCs w:val="22"/>
        </w:rPr>
        <w:t>(a)</w:t>
      </w:r>
      <w:r w:rsidRPr="00D60610">
        <w:rPr>
          <w:rFonts w:ascii="Cambria" w:hAnsi="Cambria" w:cs="Arial"/>
          <w:sz w:val="22"/>
          <w:szCs w:val="22"/>
        </w:rPr>
        <w:tab/>
        <w:t>A Party affected by an event of Force Majeure shall take all reasonable measures to remove such Party’s inability to fulfill its obligations hereunder with a minimum of delay.</w:t>
      </w:r>
    </w:p>
    <w:p w:rsidR="001F5573" w:rsidRPr="00D60610" w:rsidRDefault="001F5573" w:rsidP="00D60610">
      <w:pPr>
        <w:tabs>
          <w:tab w:val="left" w:pos="754"/>
          <w:tab w:val="left" w:pos="1451"/>
        </w:tabs>
        <w:spacing w:after="0" w:line="276" w:lineRule="auto"/>
        <w:ind w:right="29"/>
        <w:jc w:val="both"/>
        <w:rPr>
          <w:rFonts w:ascii="Cambria" w:hAnsi="Cambria" w:cs="Arial"/>
        </w:rPr>
      </w:pPr>
    </w:p>
    <w:p w:rsidR="001F5573" w:rsidRPr="00D60610" w:rsidRDefault="001F5573" w:rsidP="00D60610">
      <w:pPr>
        <w:pStyle w:val="p114"/>
        <w:spacing w:line="276" w:lineRule="auto"/>
        <w:ind w:right="29"/>
        <w:rPr>
          <w:rFonts w:ascii="Cambria" w:hAnsi="Cambria" w:cs="Arial"/>
          <w:sz w:val="22"/>
          <w:szCs w:val="22"/>
        </w:rPr>
      </w:pPr>
      <w:r w:rsidRPr="00D60610">
        <w:rPr>
          <w:rFonts w:ascii="Cambria" w:hAnsi="Cambria" w:cs="Arial"/>
          <w:sz w:val="22"/>
          <w:szCs w:val="22"/>
        </w:rPr>
        <w:t>(b)</w:t>
      </w:r>
      <w:r w:rsidRPr="00D60610">
        <w:rPr>
          <w:rFonts w:ascii="Cambria" w:hAnsi="Cambria" w:cs="Arial"/>
          <w:sz w:val="22"/>
          <w:szCs w:val="22"/>
        </w:rPr>
        <w:tab/>
        <w:t>A Party affected by an event of Force Majeure shall notify the other Party such event as soon as possible, and in any event not later than fourteen (14) days following the occurrence of such event, providing evidence of the nature and cause of such event, and shall similarly give notice of the restoration of normal conditions as soon as possible.</w:t>
      </w:r>
    </w:p>
    <w:p w:rsidR="001F5573" w:rsidRPr="00D60610" w:rsidRDefault="001F5573" w:rsidP="00D60610">
      <w:pPr>
        <w:tabs>
          <w:tab w:val="left" w:pos="754"/>
          <w:tab w:val="left" w:pos="1451"/>
        </w:tabs>
        <w:spacing w:after="0" w:line="276" w:lineRule="auto"/>
        <w:ind w:right="29"/>
        <w:jc w:val="both"/>
        <w:rPr>
          <w:rFonts w:ascii="Cambria" w:hAnsi="Cambria" w:cs="Arial"/>
        </w:rPr>
      </w:pPr>
    </w:p>
    <w:p w:rsidR="001F5573" w:rsidRPr="00D60610" w:rsidRDefault="001F5573" w:rsidP="00D60610">
      <w:pPr>
        <w:pStyle w:val="p114"/>
        <w:spacing w:line="276" w:lineRule="auto"/>
        <w:ind w:right="29"/>
        <w:rPr>
          <w:rFonts w:ascii="Cambria" w:hAnsi="Cambria" w:cs="Arial"/>
          <w:sz w:val="22"/>
          <w:szCs w:val="22"/>
        </w:rPr>
      </w:pPr>
      <w:r w:rsidRPr="00D60610">
        <w:rPr>
          <w:rFonts w:ascii="Cambria" w:hAnsi="Cambria" w:cs="Arial"/>
          <w:sz w:val="22"/>
          <w:szCs w:val="22"/>
        </w:rPr>
        <w:t>(c)</w:t>
      </w:r>
      <w:r w:rsidRPr="00D60610">
        <w:rPr>
          <w:rFonts w:ascii="Cambria" w:hAnsi="Cambria" w:cs="Arial"/>
          <w:sz w:val="22"/>
          <w:szCs w:val="22"/>
        </w:rPr>
        <w:tab/>
        <w:t>The parties shall take all reasonable measures to minimize the consequences of any event of Force Majeure.</w:t>
      </w:r>
    </w:p>
    <w:p w:rsidR="001F5573" w:rsidRPr="00D60610" w:rsidRDefault="001F5573" w:rsidP="00D60610">
      <w:pPr>
        <w:tabs>
          <w:tab w:val="left" w:pos="754"/>
          <w:tab w:val="left" w:pos="1451"/>
        </w:tabs>
        <w:spacing w:after="0" w:line="276" w:lineRule="auto"/>
        <w:ind w:right="29"/>
        <w:jc w:val="both"/>
        <w:rPr>
          <w:rFonts w:ascii="Cambria" w:hAnsi="Cambria" w:cs="Arial"/>
        </w:rPr>
      </w:pPr>
    </w:p>
    <w:p w:rsidR="001F5573" w:rsidRPr="00D60610" w:rsidRDefault="001F5573" w:rsidP="00D60610">
      <w:pPr>
        <w:pStyle w:val="p27"/>
        <w:tabs>
          <w:tab w:val="left" w:pos="754"/>
        </w:tabs>
        <w:spacing w:line="276" w:lineRule="auto"/>
        <w:ind w:left="754" w:right="29"/>
        <w:rPr>
          <w:rFonts w:ascii="Cambria" w:hAnsi="Cambria" w:cs="Arial"/>
          <w:b/>
          <w:sz w:val="22"/>
          <w:szCs w:val="22"/>
        </w:rPr>
      </w:pPr>
      <w:r w:rsidRPr="00D60610">
        <w:rPr>
          <w:rFonts w:ascii="Cambria" w:hAnsi="Cambria" w:cs="Arial"/>
          <w:b/>
          <w:sz w:val="22"/>
          <w:szCs w:val="22"/>
        </w:rPr>
        <w:t>2.6.4</w:t>
      </w:r>
      <w:r w:rsidRPr="00D60610">
        <w:rPr>
          <w:rFonts w:ascii="Cambria" w:hAnsi="Cambria" w:cs="Arial"/>
          <w:b/>
          <w:sz w:val="22"/>
          <w:szCs w:val="22"/>
        </w:rPr>
        <w:tab/>
        <w:t>Extension of Time</w:t>
      </w:r>
    </w:p>
    <w:p w:rsidR="001F5573" w:rsidRPr="00D60610" w:rsidRDefault="001F5573" w:rsidP="00D60610">
      <w:pPr>
        <w:tabs>
          <w:tab w:val="left" w:pos="754"/>
        </w:tabs>
        <w:spacing w:after="0" w:line="276" w:lineRule="auto"/>
        <w:ind w:right="29"/>
        <w:jc w:val="both"/>
        <w:rPr>
          <w:rFonts w:ascii="Cambria" w:hAnsi="Cambria" w:cs="Arial"/>
        </w:rPr>
      </w:pP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Any period within which a Party shall, pursuant to this Contract, complete any action or task, shall be extended for a period equal to the time during which such Party was unable to perform such action as a result of Force Majeure.</w:t>
      </w:r>
    </w:p>
    <w:p w:rsidR="001F5573" w:rsidRPr="00D60610" w:rsidRDefault="001F5573" w:rsidP="00D60610">
      <w:pPr>
        <w:tabs>
          <w:tab w:val="left" w:pos="754"/>
        </w:tabs>
        <w:spacing w:after="0" w:line="276" w:lineRule="auto"/>
        <w:ind w:right="29"/>
        <w:jc w:val="both"/>
        <w:rPr>
          <w:rFonts w:ascii="Cambria" w:hAnsi="Cambria" w:cs="Arial"/>
        </w:rPr>
      </w:pPr>
    </w:p>
    <w:p w:rsidR="001F5573" w:rsidRPr="00D60610" w:rsidRDefault="001F5573" w:rsidP="00D60610">
      <w:pPr>
        <w:pStyle w:val="p27"/>
        <w:tabs>
          <w:tab w:val="left" w:pos="754"/>
        </w:tabs>
        <w:spacing w:line="276" w:lineRule="auto"/>
        <w:ind w:left="754" w:right="29"/>
        <w:rPr>
          <w:rFonts w:ascii="Cambria" w:hAnsi="Cambria" w:cs="Arial"/>
          <w:b/>
          <w:sz w:val="22"/>
          <w:szCs w:val="22"/>
        </w:rPr>
      </w:pPr>
      <w:r w:rsidRPr="00D60610">
        <w:rPr>
          <w:rFonts w:ascii="Cambria" w:hAnsi="Cambria" w:cs="Arial"/>
          <w:b/>
          <w:sz w:val="22"/>
          <w:szCs w:val="22"/>
        </w:rPr>
        <w:t>2.6.5</w:t>
      </w:r>
      <w:r w:rsidRPr="00D60610">
        <w:rPr>
          <w:rFonts w:ascii="Cambria" w:hAnsi="Cambria" w:cs="Arial"/>
          <w:b/>
          <w:sz w:val="22"/>
          <w:szCs w:val="22"/>
        </w:rPr>
        <w:tab/>
        <w:t>Consultation</w:t>
      </w:r>
    </w:p>
    <w:p w:rsidR="001F5573" w:rsidRPr="00D60610" w:rsidRDefault="001F5573" w:rsidP="00D60610">
      <w:pPr>
        <w:tabs>
          <w:tab w:val="left" w:pos="754"/>
        </w:tabs>
        <w:spacing w:after="0" w:line="276" w:lineRule="auto"/>
        <w:ind w:right="29"/>
        <w:jc w:val="both"/>
        <w:rPr>
          <w:rFonts w:ascii="Cambria" w:hAnsi="Cambria" w:cs="Arial"/>
        </w:rPr>
      </w:pP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Not later than thirty (30) days after the Consultant, as the result of an event of Force Majeure, have become unable to perform a material portion of the Services, the parties shall consult with each other with a view to agreeing on appropriate measures to be taken in the circumstances.</w:t>
      </w:r>
    </w:p>
    <w:p w:rsidR="001F5573" w:rsidRPr="00D60610" w:rsidRDefault="001F5573" w:rsidP="00D60610">
      <w:pPr>
        <w:tabs>
          <w:tab w:val="left" w:pos="754"/>
        </w:tabs>
        <w:spacing w:after="0" w:line="276" w:lineRule="auto"/>
        <w:ind w:right="29"/>
        <w:jc w:val="both"/>
        <w:rPr>
          <w:rFonts w:ascii="Cambria" w:hAnsi="Cambria" w:cs="Arial"/>
        </w:rPr>
      </w:pPr>
    </w:p>
    <w:p w:rsidR="001F5573" w:rsidRPr="00D60610" w:rsidRDefault="001F5573" w:rsidP="00D60610">
      <w:pPr>
        <w:pStyle w:val="p27"/>
        <w:tabs>
          <w:tab w:val="left" w:pos="754"/>
        </w:tabs>
        <w:spacing w:line="276" w:lineRule="auto"/>
        <w:ind w:left="754" w:right="29"/>
        <w:rPr>
          <w:rFonts w:ascii="Cambria" w:hAnsi="Cambria" w:cs="Arial"/>
          <w:b/>
          <w:sz w:val="22"/>
          <w:szCs w:val="22"/>
        </w:rPr>
      </w:pPr>
      <w:r w:rsidRPr="00D60610">
        <w:rPr>
          <w:rFonts w:ascii="Cambria" w:hAnsi="Cambria" w:cs="Arial"/>
          <w:b/>
          <w:sz w:val="22"/>
          <w:szCs w:val="22"/>
        </w:rPr>
        <w:t>2.7</w:t>
      </w:r>
      <w:r w:rsidRPr="00D60610">
        <w:rPr>
          <w:rFonts w:ascii="Cambria" w:hAnsi="Cambria" w:cs="Arial"/>
          <w:b/>
          <w:sz w:val="22"/>
          <w:szCs w:val="22"/>
        </w:rPr>
        <w:tab/>
        <w:t>Suspension</w:t>
      </w:r>
    </w:p>
    <w:p w:rsidR="001F5573" w:rsidRPr="00D60610" w:rsidRDefault="001F5573" w:rsidP="00D60610">
      <w:pPr>
        <w:tabs>
          <w:tab w:val="left" w:pos="754"/>
        </w:tabs>
        <w:spacing w:after="0" w:line="276" w:lineRule="auto"/>
        <w:ind w:right="29"/>
        <w:jc w:val="both"/>
        <w:rPr>
          <w:rFonts w:ascii="Cambria" w:hAnsi="Cambria" w:cs="Arial"/>
        </w:rPr>
      </w:pP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The Owner may, by written notice of suspension to the Consultant, suspend all payments to the Consultant hereunder if the Consultant fail to perform any of their obligations under this contract, including the carrying out of services, provided that such notice of suspension (</w:t>
      </w:r>
      <w:proofErr w:type="spellStart"/>
      <w:r w:rsidRPr="00D60610">
        <w:rPr>
          <w:rFonts w:ascii="Cambria" w:hAnsi="Cambria" w:cs="Arial"/>
        </w:rPr>
        <w:t>i</w:t>
      </w:r>
      <w:proofErr w:type="spellEnd"/>
      <w:r w:rsidRPr="00D60610">
        <w:rPr>
          <w:rFonts w:ascii="Cambria" w:hAnsi="Cambria" w:cs="Arial"/>
        </w:rPr>
        <w:t>) shall specify the nature of the failure, and (ii) shall request the Consultant to remedy such failure within a period not exceeding thirty (30) days after receipt by the Consultant of such notice of suspension and if such failure is not rectified within the period, then shall invoke contract performance guarantee.</w:t>
      </w:r>
    </w:p>
    <w:p w:rsidR="001F5573" w:rsidRPr="00D60610" w:rsidRDefault="001F5573" w:rsidP="00D60610">
      <w:pPr>
        <w:tabs>
          <w:tab w:val="left" w:pos="754"/>
          <w:tab w:val="center" w:pos="3293"/>
          <w:tab w:val="left" w:pos="4575"/>
          <w:tab w:val="center" w:pos="6128"/>
          <w:tab w:val="left" w:pos="7375"/>
        </w:tabs>
        <w:spacing w:after="0" w:line="276" w:lineRule="auto"/>
        <w:ind w:right="29"/>
        <w:rPr>
          <w:rFonts w:ascii="Cambria" w:hAnsi="Cambria" w:cs="Arial"/>
        </w:rPr>
      </w:pPr>
    </w:p>
    <w:p w:rsidR="001F5573" w:rsidRPr="00D60610" w:rsidRDefault="001F5573" w:rsidP="00D60610">
      <w:pPr>
        <w:pStyle w:val="p27"/>
        <w:tabs>
          <w:tab w:val="left" w:pos="754"/>
        </w:tabs>
        <w:spacing w:line="276" w:lineRule="auto"/>
        <w:ind w:left="754" w:right="29"/>
        <w:rPr>
          <w:rFonts w:ascii="Cambria" w:hAnsi="Cambria" w:cs="Arial"/>
          <w:b/>
          <w:sz w:val="22"/>
          <w:szCs w:val="22"/>
        </w:rPr>
      </w:pPr>
      <w:r w:rsidRPr="00D60610">
        <w:rPr>
          <w:rFonts w:ascii="Cambria" w:hAnsi="Cambria" w:cs="Arial"/>
          <w:b/>
          <w:sz w:val="22"/>
          <w:szCs w:val="22"/>
        </w:rPr>
        <w:t xml:space="preserve">2.8 </w:t>
      </w:r>
      <w:r w:rsidRPr="00D60610">
        <w:rPr>
          <w:rFonts w:ascii="Cambria" w:hAnsi="Cambria" w:cs="Arial"/>
          <w:b/>
          <w:sz w:val="22"/>
          <w:szCs w:val="22"/>
        </w:rPr>
        <w:tab/>
        <w:t>Termination</w:t>
      </w:r>
    </w:p>
    <w:p w:rsidR="001F5573" w:rsidRPr="00D60610" w:rsidRDefault="001F5573" w:rsidP="00D60610">
      <w:pPr>
        <w:tabs>
          <w:tab w:val="left" w:pos="754"/>
          <w:tab w:val="center" w:pos="3293"/>
          <w:tab w:val="left" w:pos="4575"/>
          <w:tab w:val="center" w:pos="6128"/>
          <w:tab w:val="left" w:pos="7375"/>
        </w:tabs>
        <w:spacing w:after="0" w:line="276" w:lineRule="auto"/>
        <w:ind w:right="29"/>
        <w:rPr>
          <w:rFonts w:ascii="Cambria" w:hAnsi="Cambria" w:cs="Arial"/>
        </w:rPr>
      </w:pPr>
    </w:p>
    <w:p w:rsidR="001F5573" w:rsidRPr="00D60610" w:rsidRDefault="001F5573" w:rsidP="00D60610">
      <w:pPr>
        <w:pStyle w:val="p27"/>
        <w:tabs>
          <w:tab w:val="left" w:pos="754"/>
        </w:tabs>
        <w:spacing w:line="276" w:lineRule="auto"/>
        <w:ind w:left="754" w:right="29"/>
        <w:rPr>
          <w:rFonts w:ascii="Cambria" w:hAnsi="Cambria" w:cs="Arial"/>
          <w:b/>
          <w:sz w:val="22"/>
          <w:szCs w:val="22"/>
        </w:rPr>
      </w:pPr>
      <w:r w:rsidRPr="00D60610">
        <w:rPr>
          <w:rFonts w:ascii="Cambria" w:hAnsi="Cambria" w:cs="Arial"/>
          <w:b/>
          <w:sz w:val="22"/>
          <w:szCs w:val="22"/>
        </w:rPr>
        <w:t>2.8.1</w:t>
      </w:r>
      <w:r w:rsidRPr="00D60610">
        <w:rPr>
          <w:rFonts w:ascii="Cambria" w:hAnsi="Cambria" w:cs="Arial"/>
          <w:b/>
          <w:sz w:val="22"/>
          <w:szCs w:val="22"/>
        </w:rPr>
        <w:tab/>
        <w:t>By the Owner</w:t>
      </w:r>
    </w:p>
    <w:p w:rsidR="001F5573" w:rsidRPr="00D60610" w:rsidRDefault="001F5573" w:rsidP="00D60610">
      <w:pPr>
        <w:tabs>
          <w:tab w:val="left" w:pos="754"/>
          <w:tab w:val="center" w:pos="3293"/>
          <w:tab w:val="left" w:pos="4575"/>
          <w:tab w:val="center" w:pos="6128"/>
          <w:tab w:val="left" w:pos="7375"/>
        </w:tabs>
        <w:spacing w:after="0" w:line="276" w:lineRule="auto"/>
        <w:ind w:right="29"/>
        <w:rPr>
          <w:rFonts w:ascii="Cambria" w:hAnsi="Cambria" w:cs="Arial"/>
        </w:rPr>
      </w:pPr>
    </w:p>
    <w:p w:rsidR="001F5573" w:rsidRPr="00D60610" w:rsidRDefault="001F5573" w:rsidP="00D60610">
      <w:pPr>
        <w:pStyle w:val="p90"/>
        <w:tabs>
          <w:tab w:val="left" w:pos="379"/>
          <w:tab w:val="left" w:pos="754"/>
        </w:tabs>
        <w:spacing w:line="276" w:lineRule="auto"/>
        <w:ind w:right="29"/>
        <w:rPr>
          <w:rFonts w:ascii="Cambria" w:hAnsi="Cambria" w:cs="Arial"/>
          <w:sz w:val="22"/>
          <w:szCs w:val="22"/>
        </w:rPr>
      </w:pPr>
      <w:r w:rsidRPr="00D60610">
        <w:rPr>
          <w:rFonts w:ascii="Cambria" w:hAnsi="Cambria" w:cs="Arial"/>
          <w:sz w:val="22"/>
          <w:szCs w:val="22"/>
        </w:rPr>
        <w:tab/>
        <w:t>The Owner may by not less than thirty (30) days’ written notice of termination to the Consultant (except in the event listed in paragraph (f) below, for which there shall be a written notice of not less than sixty (60) days) such notice to be given after the occurrence of any of the events specified in paragraphs (a) to (f) of this Clause-2.</w:t>
      </w:r>
      <w:proofErr w:type="gramStart"/>
      <w:r w:rsidRPr="00D60610">
        <w:rPr>
          <w:rFonts w:ascii="Cambria" w:hAnsi="Cambria" w:cs="Arial"/>
          <w:sz w:val="22"/>
          <w:szCs w:val="22"/>
        </w:rPr>
        <w:t>8.l</w:t>
      </w:r>
      <w:proofErr w:type="gramEnd"/>
      <w:r w:rsidRPr="00D60610">
        <w:rPr>
          <w:rFonts w:ascii="Cambria" w:hAnsi="Cambria" w:cs="Arial"/>
          <w:sz w:val="22"/>
          <w:szCs w:val="22"/>
        </w:rPr>
        <w:t>, terminate this Contract:</w:t>
      </w:r>
    </w:p>
    <w:p w:rsidR="001F5573" w:rsidRPr="00D60610" w:rsidRDefault="001F5573" w:rsidP="00D60610">
      <w:pPr>
        <w:tabs>
          <w:tab w:val="left" w:pos="379"/>
          <w:tab w:val="left" w:pos="754"/>
        </w:tabs>
        <w:spacing w:after="0" w:line="276" w:lineRule="auto"/>
        <w:ind w:right="29"/>
        <w:jc w:val="both"/>
        <w:rPr>
          <w:rFonts w:ascii="Cambria" w:hAnsi="Cambria" w:cs="Arial"/>
        </w:rPr>
      </w:pPr>
    </w:p>
    <w:p w:rsidR="001F5573" w:rsidRPr="00D60610" w:rsidRDefault="001F5573" w:rsidP="00D60610">
      <w:pPr>
        <w:pStyle w:val="p114"/>
        <w:spacing w:line="276" w:lineRule="auto"/>
        <w:ind w:right="29"/>
        <w:rPr>
          <w:rFonts w:ascii="Cambria" w:hAnsi="Cambria" w:cs="Arial"/>
          <w:sz w:val="22"/>
          <w:szCs w:val="22"/>
        </w:rPr>
      </w:pPr>
      <w:r w:rsidRPr="00D60610">
        <w:rPr>
          <w:rFonts w:ascii="Cambria" w:hAnsi="Cambria" w:cs="Arial"/>
          <w:sz w:val="22"/>
          <w:szCs w:val="22"/>
        </w:rPr>
        <w:t>(a)</w:t>
      </w:r>
      <w:r w:rsidRPr="00D60610">
        <w:rPr>
          <w:rFonts w:ascii="Cambria" w:hAnsi="Cambria" w:cs="Arial"/>
          <w:sz w:val="22"/>
          <w:szCs w:val="22"/>
        </w:rPr>
        <w:tab/>
        <w:t xml:space="preserve">If the Consultant fail to remedy a failure in the performance of their obligations hereunder, as specified in a notice of suspension pursuant to Clause-2.7 here-in-above, within thirty </w:t>
      </w:r>
      <w:r w:rsidRPr="00D60610">
        <w:rPr>
          <w:rFonts w:ascii="Cambria" w:hAnsi="Cambria" w:cs="Arial"/>
          <w:iCs/>
          <w:sz w:val="22"/>
          <w:szCs w:val="22"/>
        </w:rPr>
        <w:t>(30)</w:t>
      </w:r>
      <w:r w:rsidR="00C13E6D" w:rsidRPr="00D60610">
        <w:rPr>
          <w:rFonts w:ascii="Cambria" w:hAnsi="Cambria" w:cs="Arial"/>
          <w:iCs/>
          <w:sz w:val="22"/>
          <w:szCs w:val="22"/>
        </w:rPr>
        <w:t xml:space="preserve"> </w:t>
      </w:r>
      <w:r w:rsidRPr="00D60610">
        <w:rPr>
          <w:rFonts w:ascii="Cambria" w:hAnsi="Cambria" w:cs="Arial"/>
          <w:sz w:val="22"/>
          <w:szCs w:val="22"/>
        </w:rPr>
        <w:t>days of receipt of such notice of suspension or within such further period as the Owner may have subsequently approved in writing;</w:t>
      </w:r>
    </w:p>
    <w:p w:rsidR="001F5573" w:rsidRPr="00D60610" w:rsidRDefault="001F5573" w:rsidP="00D60610">
      <w:pPr>
        <w:tabs>
          <w:tab w:val="left" w:pos="754"/>
          <w:tab w:val="left" w:pos="1451"/>
        </w:tabs>
        <w:spacing w:after="0" w:line="276" w:lineRule="auto"/>
        <w:ind w:right="29"/>
        <w:jc w:val="both"/>
        <w:rPr>
          <w:rFonts w:ascii="Cambria" w:hAnsi="Cambria" w:cs="Arial"/>
        </w:rPr>
      </w:pPr>
    </w:p>
    <w:p w:rsidR="001F5573" w:rsidRPr="00D60610" w:rsidRDefault="001F5573" w:rsidP="00D60610">
      <w:pPr>
        <w:pStyle w:val="p114"/>
        <w:spacing w:line="276" w:lineRule="auto"/>
        <w:ind w:right="29"/>
        <w:rPr>
          <w:rFonts w:ascii="Cambria" w:hAnsi="Cambria" w:cs="Arial"/>
          <w:sz w:val="22"/>
          <w:szCs w:val="22"/>
        </w:rPr>
      </w:pPr>
      <w:r w:rsidRPr="00D60610">
        <w:rPr>
          <w:rFonts w:ascii="Cambria" w:hAnsi="Cambria" w:cs="Arial"/>
          <w:sz w:val="22"/>
          <w:szCs w:val="22"/>
        </w:rPr>
        <w:t>(b)</w:t>
      </w:r>
      <w:r w:rsidRPr="00D60610">
        <w:rPr>
          <w:rFonts w:ascii="Cambria" w:hAnsi="Cambria" w:cs="Arial"/>
          <w:sz w:val="22"/>
          <w:szCs w:val="22"/>
        </w:rPr>
        <w:tab/>
        <w:t xml:space="preserve">If the Consultant become insolvent or bankrupt or enter into </w:t>
      </w:r>
      <w:r w:rsidR="00C13E6D" w:rsidRPr="00D60610">
        <w:rPr>
          <w:rFonts w:ascii="Cambria" w:hAnsi="Cambria" w:cs="Arial"/>
          <w:sz w:val="22"/>
          <w:szCs w:val="22"/>
        </w:rPr>
        <w:t>an agreement</w:t>
      </w:r>
      <w:r w:rsidRPr="00D60610">
        <w:rPr>
          <w:rFonts w:ascii="Cambria" w:hAnsi="Cambria" w:cs="Arial"/>
          <w:sz w:val="22"/>
          <w:szCs w:val="22"/>
        </w:rPr>
        <w:t xml:space="preserve"> with their creditors for relief of debt or take advance of any law for the benefit or debtors or go into liquidation receivership whether compulsory or voluntary;</w:t>
      </w:r>
    </w:p>
    <w:p w:rsidR="001F5573" w:rsidRPr="00D60610" w:rsidRDefault="001F5573" w:rsidP="00D60610">
      <w:pPr>
        <w:tabs>
          <w:tab w:val="left" w:pos="754"/>
          <w:tab w:val="left" w:pos="1451"/>
        </w:tabs>
        <w:spacing w:after="0" w:line="276" w:lineRule="auto"/>
        <w:ind w:right="29"/>
        <w:jc w:val="both"/>
        <w:rPr>
          <w:rFonts w:ascii="Cambria" w:hAnsi="Cambria" w:cs="Arial"/>
        </w:rPr>
      </w:pPr>
    </w:p>
    <w:p w:rsidR="001F5573" w:rsidRPr="00D60610" w:rsidRDefault="001F5573" w:rsidP="00D60610">
      <w:pPr>
        <w:pStyle w:val="p114"/>
        <w:spacing w:line="276" w:lineRule="auto"/>
        <w:ind w:right="29"/>
        <w:rPr>
          <w:rFonts w:ascii="Cambria" w:hAnsi="Cambria" w:cs="Arial"/>
          <w:sz w:val="22"/>
          <w:szCs w:val="22"/>
        </w:rPr>
      </w:pPr>
      <w:r w:rsidRPr="00D60610">
        <w:rPr>
          <w:rFonts w:ascii="Cambria" w:hAnsi="Cambria" w:cs="Arial"/>
          <w:sz w:val="22"/>
          <w:szCs w:val="22"/>
        </w:rPr>
        <w:t>(c)</w:t>
      </w:r>
      <w:r w:rsidRPr="00D60610">
        <w:rPr>
          <w:rFonts w:ascii="Cambria" w:hAnsi="Cambria" w:cs="Arial"/>
          <w:sz w:val="22"/>
          <w:szCs w:val="22"/>
        </w:rPr>
        <w:tab/>
        <w:t>If the Consultant fail to comply with any final decision reached as a result of arbitration proceedings pursuant to Clause-8 hereof;</w:t>
      </w:r>
    </w:p>
    <w:p w:rsidR="001F5573" w:rsidRPr="00D60610" w:rsidRDefault="001F5573" w:rsidP="00D60610">
      <w:pPr>
        <w:tabs>
          <w:tab w:val="left" w:pos="754"/>
          <w:tab w:val="left" w:pos="1451"/>
        </w:tabs>
        <w:spacing w:after="0" w:line="276" w:lineRule="auto"/>
        <w:ind w:right="29"/>
        <w:jc w:val="both"/>
        <w:rPr>
          <w:rFonts w:ascii="Cambria" w:hAnsi="Cambria" w:cs="Arial"/>
        </w:rPr>
      </w:pPr>
    </w:p>
    <w:p w:rsidR="001F5573" w:rsidRPr="00D60610" w:rsidRDefault="001F5573" w:rsidP="00D60610">
      <w:pPr>
        <w:pStyle w:val="p114"/>
        <w:spacing w:line="276" w:lineRule="auto"/>
        <w:ind w:right="29"/>
        <w:rPr>
          <w:rFonts w:ascii="Cambria" w:hAnsi="Cambria" w:cs="Arial"/>
          <w:sz w:val="22"/>
          <w:szCs w:val="22"/>
        </w:rPr>
      </w:pPr>
      <w:r w:rsidRPr="00D60610">
        <w:rPr>
          <w:rFonts w:ascii="Cambria" w:hAnsi="Cambria" w:cs="Arial"/>
          <w:sz w:val="22"/>
          <w:szCs w:val="22"/>
        </w:rPr>
        <w:t>(d)</w:t>
      </w:r>
      <w:r w:rsidRPr="00D60610">
        <w:rPr>
          <w:rFonts w:ascii="Cambria" w:hAnsi="Cambria" w:cs="Arial"/>
          <w:sz w:val="22"/>
          <w:szCs w:val="22"/>
        </w:rPr>
        <w:tab/>
        <w:t>If the Consultant submit to the Owner a statement which has a material effect on the rights, obligations or interests of the Owner and which the Consultant know to be false;</w:t>
      </w:r>
    </w:p>
    <w:p w:rsidR="001F5573" w:rsidRPr="00D60610" w:rsidRDefault="001F5573" w:rsidP="00D60610">
      <w:pPr>
        <w:tabs>
          <w:tab w:val="left" w:pos="754"/>
          <w:tab w:val="left" w:pos="1451"/>
        </w:tabs>
        <w:spacing w:after="0" w:line="276" w:lineRule="auto"/>
        <w:ind w:right="29"/>
        <w:jc w:val="both"/>
        <w:rPr>
          <w:rFonts w:ascii="Cambria" w:hAnsi="Cambria" w:cs="Arial"/>
        </w:rPr>
      </w:pPr>
    </w:p>
    <w:p w:rsidR="001F5573" w:rsidRPr="00D60610" w:rsidRDefault="001F5573" w:rsidP="00D60610">
      <w:pPr>
        <w:pStyle w:val="p114"/>
        <w:spacing w:line="276" w:lineRule="auto"/>
        <w:ind w:right="29"/>
        <w:rPr>
          <w:rFonts w:ascii="Cambria" w:hAnsi="Cambria" w:cs="Arial"/>
          <w:sz w:val="22"/>
          <w:szCs w:val="22"/>
        </w:rPr>
      </w:pPr>
      <w:r w:rsidRPr="00D60610">
        <w:rPr>
          <w:rFonts w:ascii="Cambria" w:hAnsi="Cambria" w:cs="Arial"/>
          <w:sz w:val="22"/>
          <w:szCs w:val="22"/>
        </w:rPr>
        <w:t>(e)</w:t>
      </w:r>
      <w:r w:rsidRPr="00D60610">
        <w:rPr>
          <w:rFonts w:ascii="Cambria" w:hAnsi="Cambria" w:cs="Arial"/>
          <w:sz w:val="22"/>
          <w:szCs w:val="22"/>
        </w:rPr>
        <w:tab/>
        <w:t>If, as the result of Force Majeure, the Consultant are unable to perform a material portion of the Services for a period of not less than sixty (60) days; or</w:t>
      </w:r>
    </w:p>
    <w:p w:rsidR="001F5573" w:rsidRPr="00D60610" w:rsidRDefault="001F5573" w:rsidP="00D60610">
      <w:pPr>
        <w:pStyle w:val="p114"/>
        <w:spacing w:line="276" w:lineRule="auto"/>
        <w:ind w:right="29"/>
        <w:rPr>
          <w:rFonts w:ascii="Cambria" w:hAnsi="Cambria" w:cs="Arial"/>
          <w:sz w:val="22"/>
          <w:szCs w:val="22"/>
        </w:rPr>
      </w:pPr>
    </w:p>
    <w:p w:rsidR="001F5573" w:rsidRPr="00D60610" w:rsidRDefault="001F5573" w:rsidP="00D60610">
      <w:pPr>
        <w:tabs>
          <w:tab w:val="left" w:pos="754"/>
          <w:tab w:val="left" w:pos="1451"/>
        </w:tabs>
        <w:spacing w:after="0" w:line="276" w:lineRule="auto"/>
        <w:ind w:left="1440" w:right="29" w:hanging="1440"/>
        <w:jc w:val="both"/>
        <w:rPr>
          <w:rFonts w:ascii="Cambria" w:hAnsi="Cambria" w:cs="Arial"/>
        </w:rPr>
      </w:pPr>
      <w:r w:rsidRPr="00D60610">
        <w:rPr>
          <w:rFonts w:ascii="Cambria" w:hAnsi="Cambria" w:cs="Arial"/>
        </w:rPr>
        <w:tab/>
        <w:t xml:space="preserve">(g) </w:t>
      </w:r>
      <w:r w:rsidRPr="00D60610">
        <w:rPr>
          <w:rFonts w:ascii="Cambria" w:hAnsi="Cambria" w:cs="Arial"/>
        </w:rPr>
        <w:tab/>
        <w:t>If the Consultant and/or Consortium Partner/sub-consultant (if applicable) has engaged in corrupt or fraudulent practices or is found to have misrepresented the facts or has provided false information/documentation.</w:t>
      </w:r>
    </w:p>
    <w:p w:rsidR="001F5573" w:rsidRPr="00D60610" w:rsidRDefault="001F5573" w:rsidP="00D60610">
      <w:pPr>
        <w:tabs>
          <w:tab w:val="left" w:pos="754"/>
          <w:tab w:val="left" w:pos="1451"/>
        </w:tabs>
        <w:spacing w:after="0" w:line="276" w:lineRule="auto"/>
        <w:ind w:right="29"/>
        <w:jc w:val="both"/>
        <w:rPr>
          <w:rFonts w:ascii="Cambria" w:hAnsi="Cambria" w:cs="Arial"/>
        </w:rPr>
      </w:pPr>
    </w:p>
    <w:p w:rsidR="001F5573" w:rsidRPr="00D60610" w:rsidRDefault="001F5573" w:rsidP="00D60610">
      <w:pPr>
        <w:pStyle w:val="p114"/>
        <w:spacing w:line="276" w:lineRule="auto"/>
        <w:ind w:right="29"/>
        <w:rPr>
          <w:rFonts w:ascii="Cambria" w:hAnsi="Cambria" w:cs="Arial"/>
          <w:sz w:val="22"/>
          <w:szCs w:val="22"/>
        </w:rPr>
      </w:pPr>
      <w:r w:rsidRPr="00D60610">
        <w:rPr>
          <w:rFonts w:ascii="Cambria" w:hAnsi="Cambria" w:cs="Arial"/>
          <w:sz w:val="22"/>
          <w:szCs w:val="22"/>
        </w:rPr>
        <w:t>(f)</w:t>
      </w:r>
      <w:r w:rsidRPr="00D60610">
        <w:rPr>
          <w:rFonts w:ascii="Cambria" w:hAnsi="Cambria" w:cs="Arial"/>
          <w:sz w:val="22"/>
          <w:szCs w:val="22"/>
        </w:rPr>
        <w:tab/>
        <w:t>If the Owner, in its sole discretion and for any reason whatsoever, decides to terminate this Contract.</w:t>
      </w:r>
    </w:p>
    <w:p w:rsidR="001F5573" w:rsidRPr="00D60610" w:rsidRDefault="001F5573" w:rsidP="00D60610">
      <w:pPr>
        <w:tabs>
          <w:tab w:val="left" w:pos="754"/>
          <w:tab w:val="left" w:pos="1451"/>
        </w:tabs>
        <w:spacing w:after="0" w:line="276" w:lineRule="auto"/>
        <w:ind w:left="1440" w:right="29" w:hanging="1440"/>
        <w:jc w:val="both"/>
        <w:rPr>
          <w:rFonts w:ascii="Cambria" w:hAnsi="Cambria" w:cs="Arial"/>
        </w:rPr>
      </w:pPr>
      <w:r w:rsidRPr="00D60610">
        <w:rPr>
          <w:rFonts w:ascii="Cambria" w:hAnsi="Cambria" w:cs="Arial"/>
        </w:rPr>
        <w:tab/>
      </w:r>
      <w:r w:rsidRPr="00D60610">
        <w:rPr>
          <w:rFonts w:ascii="Cambria" w:hAnsi="Cambria" w:cs="Arial"/>
        </w:rPr>
        <w:tab/>
      </w:r>
    </w:p>
    <w:p w:rsidR="001F5573" w:rsidRPr="00D60610" w:rsidRDefault="001F5573" w:rsidP="00D60610">
      <w:pPr>
        <w:pStyle w:val="p203"/>
        <w:tabs>
          <w:tab w:val="left" w:pos="754"/>
        </w:tabs>
        <w:spacing w:line="276" w:lineRule="auto"/>
        <w:ind w:right="29"/>
        <w:rPr>
          <w:rFonts w:ascii="Cambria" w:hAnsi="Cambria" w:cs="Arial"/>
          <w:b/>
          <w:bCs/>
          <w:sz w:val="22"/>
          <w:szCs w:val="22"/>
        </w:rPr>
      </w:pPr>
      <w:r w:rsidRPr="00D60610">
        <w:rPr>
          <w:rFonts w:ascii="Cambria" w:hAnsi="Cambria" w:cs="Arial"/>
          <w:b/>
          <w:bCs/>
          <w:sz w:val="22"/>
          <w:szCs w:val="22"/>
        </w:rPr>
        <w:t>2.8.2</w:t>
      </w:r>
      <w:r w:rsidRPr="00D60610">
        <w:rPr>
          <w:rFonts w:ascii="Cambria" w:hAnsi="Cambria" w:cs="Arial"/>
          <w:b/>
          <w:bCs/>
          <w:sz w:val="22"/>
          <w:szCs w:val="22"/>
        </w:rPr>
        <w:tab/>
        <w:t>Cessation of Rights and Obligations</w:t>
      </w:r>
    </w:p>
    <w:p w:rsidR="001F5573" w:rsidRPr="00D60610" w:rsidRDefault="001F5573" w:rsidP="00D60610">
      <w:pPr>
        <w:tabs>
          <w:tab w:val="left" w:pos="754"/>
        </w:tabs>
        <w:spacing w:after="0" w:line="276" w:lineRule="auto"/>
        <w:ind w:right="29"/>
        <w:jc w:val="both"/>
        <w:rPr>
          <w:rFonts w:ascii="Cambria" w:hAnsi="Cambria" w:cs="Arial"/>
        </w:rPr>
      </w:pP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Upon termination of this Contract pursuant to Clauses- 2.8.1 hereof or upon expiration of this Contract pursuant to Clause-2.3 hereof or termination of Contract by owner for any other reason whatsoever, all rights and obligations of the parties hereunder shall cease, except:</w:t>
      </w:r>
    </w:p>
    <w:p w:rsidR="001F5573" w:rsidRPr="00D60610" w:rsidRDefault="001F5573" w:rsidP="00D60610">
      <w:pPr>
        <w:tabs>
          <w:tab w:val="left" w:pos="754"/>
        </w:tabs>
        <w:spacing w:after="0" w:line="276" w:lineRule="auto"/>
        <w:ind w:right="29"/>
        <w:jc w:val="both"/>
        <w:rPr>
          <w:rFonts w:ascii="Cambria" w:hAnsi="Cambria" w:cs="Arial"/>
        </w:rPr>
      </w:pPr>
    </w:p>
    <w:p w:rsidR="001F5573" w:rsidRPr="00D60610" w:rsidRDefault="001F5573" w:rsidP="00D60610">
      <w:pPr>
        <w:tabs>
          <w:tab w:val="left" w:pos="714"/>
          <w:tab w:val="left" w:pos="1383"/>
        </w:tabs>
        <w:spacing w:after="0" w:line="276" w:lineRule="auto"/>
        <w:ind w:left="1451" w:right="29" w:hanging="737"/>
        <w:jc w:val="both"/>
        <w:rPr>
          <w:rFonts w:ascii="Cambria" w:hAnsi="Cambria" w:cs="Arial"/>
        </w:rPr>
      </w:pPr>
      <w:r w:rsidRPr="00D60610">
        <w:rPr>
          <w:rFonts w:ascii="Cambria" w:hAnsi="Cambria" w:cs="Arial"/>
        </w:rPr>
        <w:t>(a)</w:t>
      </w:r>
      <w:r w:rsidRPr="00D60610">
        <w:rPr>
          <w:rFonts w:ascii="Cambria" w:hAnsi="Cambria" w:cs="Arial"/>
        </w:rPr>
        <w:tab/>
        <w:t>Such rights and obligations as may have accrued on the date of termination or expiration,</w:t>
      </w:r>
    </w:p>
    <w:p w:rsidR="001F5573" w:rsidRPr="00D60610" w:rsidRDefault="001F5573" w:rsidP="00D60610">
      <w:pPr>
        <w:tabs>
          <w:tab w:val="left" w:pos="714"/>
          <w:tab w:val="left" w:pos="1383"/>
        </w:tabs>
        <w:spacing w:after="0" w:line="276" w:lineRule="auto"/>
        <w:ind w:left="1451" w:right="29" w:hanging="737"/>
        <w:jc w:val="both"/>
        <w:rPr>
          <w:rFonts w:ascii="Cambria" w:hAnsi="Cambria" w:cs="Arial"/>
        </w:rPr>
      </w:pPr>
      <w:r w:rsidRPr="00D60610">
        <w:rPr>
          <w:rFonts w:ascii="Cambria" w:hAnsi="Cambria" w:cs="Arial"/>
        </w:rPr>
        <w:t>(b)</w:t>
      </w:r>
      <w:r w:rsidRPr="00D60610">
        <w:rPr>
          <w:rFonts w:ascii="Cambria" w:hAnsi="Cambria" w:cs="Arial"/>
        </w:rPr>
        <w:tab/>
        <w:t>The obligation of confidentiality set forth in Clause-3.2.4 hereof,</w:t>
      </w:r>
    </w:p>
    <w:p w:rsidR="001F5573" w:rsidRPr="00D60610" w:rsidRDefault="001F5573" w:rsidP="00D60610">
      <w:pPr>
        <w:tabs>
          <w:tab w:val="left" w:pos="714"/>
          <w:tab w:val="left" w:pos="1383"/>
        </w:tabs>
        <w:spacing w:after="0" w:line="276" w:lineRule="auto"/>
        <w:ind w:left="1451" w:right="29" w:hanging="737"/>
        <w:jc w:val="both"/>
        <w:rPr>
          <w:rFonts w:ascii="Cambria" w:hAnsi="Cambria" w:cs="Arial"/>
        </w:rPr>
      </w:pPr>
      <w:r w:rsidRPr="00D60610">
        <w:rPr>
          <w:rFonts w:ascii="Cambria" w:hAnsi="Cambria" w:cs="Arial"/>
        </w:rPr>
        <w:t>(c)</w:t>
      </w:r>
      <w:r w:rsidRPr="00D60610">
        <w:rPr>
          <w:rFonts w:ascii="Cambria" w:hAnsi="Cambria" w:cs="Arial"/>
        </w:rPr>
        <w:tab/>
        <w:t>Any right which a Party may have under the Applicable Law.</w:t>
      </w:r>
    </w:p>
    <w:p w:rsidR="001F5573" w:rsidRPr="00D60610" w:rsidRDefault="001F5573" w:rsidP="00D60610">
      <w:pPr>
        <w:tabs>
          <w:tab w:val="left" w:pos="714"/>
          <w:tab w:val="left" w:pos="1383"/>
        </w:tabs>
        <w:spacing w:after="0" w:line="276" w:lineRule="auto"/>
        <w:ind w:right="29"/>
        <w:jc w:val="both"/>
        <w:rPr>
          <w:rFonts w:ascii="Cambria" w:hAnsi="Cambria" w:cs="Arial"/>
        </w:rPr>
      </w:pPr>
    </w:p>
    <w:p w:rsidR="001F5573" w:rsidRPr="00D60610" w:rsidRDefault="001F5573" w:rsidP="00D60610">
      <w:pPr>
        <w:pStyle w:val="p142"/>
        <w:spacing w:line="276" w:lineRule="auto"/>
        <w:ind w:left="759" w:right="29"/>
        <w:rPr>
          <w:rFonts w:ascii="Cambria" w:hAnsi="Cambria" w:cs="Arial"/>
          <w:b/>
          <w:bCs/>
          <w:sz w:val="22"/>
          <w:szCs w:val="22"/>
        </w:rPr>
      </w:pPr>
      <w:r w:rsidRPr="00D60610">
        <w:rPr>
          <w:rFonts w:ascii="Cambria" w:hAnsi="Cambria" w:cs="Arial"/>
          <w:b/>
          <w:bCs/>
          <w:iCs/>
          <w:sz w:val="22"/>
          <w:szCs w:val="22"/>
        </w:rPr>
        <w:t>2.8.3</w:t>
      </w:r>
      <w:r w:rsidRPr="00D60610">
        <w:rPr>
          <w:rFonts w:ascii="Cambria" w:hAnsi="Cambria" w:cs="Arial"/>
          <w:b/>
          <w:bCs/>
          <w:iCs/>
          <w:sz w:val="22"/>
          <w:szCs w:val="22"/>
        </w:rPr>
        <w:tab/>
      </w:r>
      <w:r w:rsidRPr="00D60610">
        <w:rPr>
          <w:rFonts w:ascii="Cambria" w:hAnsi="Cambria" w:cs="Arial"/>
          <w:b/>
          <w:bCs/>
          <w:sz w:val="22"/>
          <w:szCs w:val="22"/>
        </w:rPr>
        <w:t>Cessation of Services</w:t>
      </w:r>
    </w:p>
    <w:p w:rsidR="001F5573" w:rsidRPr="00D60610" w:rsidRDefault="001F5573" w:rsidP="00D60610">
      <w:pPr>
        <w:tabs>
          <w:tab w:val="left" w:pos="759"/>
        </w:tabs>
        <w:spacing w:after="0" w:line="276" w:lineRule="auto"/>
        <w:ind w:right="29"/>
        <w:rPr>
          <w:rFonts w:ascii="Cambria" w:hAnsi="Cambria" w:cs="Arial"/>
          <w:b/>
          <w:bCs/>
        </w:rPr>
      </w:pPr>
    </w:p>
    <w:p w:rsidR="001F5573" w:rsidRPr="00D60610" w:rsidRDefault="001F5573" w:rsidP="00D60610">
      <w:pPr>
        <w:tabs>
          <w:tab w:val="left" w:pos="754"/>
        </w:tabs>
        <w:spacing w:after="0" w:line="276" w:lineRule="auto"/>
        <w:ind w:left="754" w:right="29" w:hanging="754"/>
        <w:jc w:val="both"/>
        <w:rPr>
          <w:rFonts w:ascii="Cambria" w:hAnsi="Cambria" w:cs="Arial"/>
        </w:rPr>
      </w:pPr>
      <w:r w:rsidRPr="00D60610">
        <w:rPr>
          <w:rFonts w:ascii="Cambria" w:hAnsi="Cambria" w:cs="Arial"/>
        </w:rPr>
        <w:tab/>
        <w:t>Upon termination of this Contract by notice to pursuant to clauses-2.8.1 hereof, the Consultant shall, immediately upon dispatch or receipt of such notice, take all- necessary steps to bring the Services to a close in a prompt and orderly manner and shall make every reasonable effort to keep expenditures for this purpose to a minimum.</w:t>
      </w: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pStyle w:val="p55"/>
        <w:spacing w:line="276" w:lineRule="auto"/>
        <w:ind w:left="379" w:right="29"/>
        <w:rPr>
          <w:rFonts w:ascii="Cambria" w:hAnsi="Cambria" w:cs="Arial"/>
          <w:b/>
          <w:bCs/>
          <w:sz w:val="22"/>
          <w:szCs w:val="22"/>
        </w:rPr>
      </w:pPr>
      <w:r w:rsidRPr="00D60610">
        <w:rPr>
          <w:rFonts w:ascii="Cambria" w:hAnsi="Cambria" w:cs="Arial"/>
          <w:b/>
          <w:bCs/>
          <w:sz w:val="22"/>
          <w:szCs w:val="22"/>
        </w:rPr>
        <w:t xml:space="preserve">2.8.4 </w:t>
      </w:r>
      <w:r w:rsidRPr="00D60610">
        <w:rPr>
          <w:rFonts w:ascii="Cambria" w:hAnsi="Cambria" w:cs="Arial"/>
          <w:b/>
          <w:bCs/>
          <w:sz w:val="22"/>
          <w:szCs w:val="22"/>
        </w:rPr>
        <w:tab/>
        <w:t>Payment upon Termination</w:t>
      </w:r>
    </w:p>
    <w:p w:rsidR="001F5573" w:rsidRPr="00D60610" w:rsidRDefault="001F5573" w:rsidP="00D60610">
      <w:pPr>
        <w:tabs>
          <w:tab w:val="left" w:pos="379"/>
        </w:tabs>
        <w:spacing w:after="0" w:line="276" w:lineRule="auto"/>
        <w:ind w:right="29"/>
        <w:rPr>
          <w:rFonts w:ascii="Cambria" w:hAnsi="Cambria" w:cs="Arial"/>
        </w:rPr>
      </w:pP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Upon termination of this Contract pursuant to Clause-2.8.1 hereof the Owner shall make the following payments to the Consultant:</w:t>
      </w: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pStyle w:val="p29"/>
        <w:tabs>
          <w:tab w:val="left" w:pos="754"/>
        </w:tabs>
        <w:spacing w:line="276" w:lineRule="auto"/>
        <w:ind w:right="29"/>
        <w:jc w:val="both"/>
        <w:rPr>
          <w:rFonts w:ascii="Cambria" w:hAnsi="Cambria" w:cs="Arial"/>
          <w:sz w:val="22"/>
          <w:szCs w:val="22"/>
        </w:rPr>
      </w:pPr>
      <w:r w:rsidRPr="00D60610">
        <w:rPr>
          <w:rFonts w:ascii="Cambria" w:hAnsi="Cambria" w:cs="Arial"/>
          <w:sz w:val="22"/>
          <w:szCs w:val="22"/>
        </w:rPr>
        <w:t>(a)</w:t>
      </w:r>
      <w:r w:rsidRPr="00D60610">
        <w:rPr>
          <w:rFonts w:ascii="Cambria" w:hAnsi="Cambria" w:cs="Arial"/>
          <w:sz w:val="22"/>
          <w:szCs w:val="22"/>
        </w:rPr>
        <w:tab/>
        <w:t xml:space="preserve">Remuneration pursuant to Clasue-6 hereof for Services satisfactorily performed </w:t>
      </w:r>
      <w:r w:rsidRPr="00D60610">
        <w:rPr>
          <w:rFonts w:ascii="Cambria" w:hAnsi="Cambria" w:cs="Arial"/>
          <w:sz w:val="22"/>
          <w:szCs w:val="22"/>
        </w:rPr>
        <w:lastRenderedPageBreak/>
        <w:t>prior to the effective date of termination;</w:t>
      </w:r>
    </w:p>
    <w:p w:rsidR="001F5573" w:rsidRPr="00D60610" w:rsidRDefault="001F5573" w:rsidP="00D60610">
      <w:pPr>
        <w:tabs>
          <w:tab w:val="left" w:pos="754"/>
          <w:tab w:val="left" w:pos="1451"/>
        </w:tabs>
        <w:spacing w:after="0" w:line="276" w:lineRule="auto"/>
        <w:ind w:right="29"/>
        <w:rPr>
          <w:rFonts w:ascii="Cambria" w:hAnsi="Cambria" w:cs="Arial"/>
        </w:rPr>
      </w:pPr>
    </w:p>
    <w:p w:rsidR="001F5573" w:rsidRPr="00D60610" w:rsidRDefault="001F5573" w:rsidP="00D60610">
      <w:pPr>
        <w:pStyle w:val="p29"/>
        <w:tabs>
          <w:tab w:val="left" w:pos="754"/>
        </w:tabs>
        <w:spacing w:line="276" w:lineRule="auto"/>
        <w:ind w:right="29"/>
        <w:jc w:val="both"/>
        <w:rPr>
          <w:rFonts w:ascii="Cambria" w:hAnsi="Cambria" w:cs="Arial"/>
          <w:sz w:val="22"/>
          <w:szCs w:val="22"/>
        </w:rPr>
      </w:pPr>
      <w:r w:rsidRPr="00D60610">
        <w:rPr>
          <w:rFonts w:ascii="Cambria" w:hAnsi="Cambria" w:cs="Arial"/>
          <w:sz w:val="22"/>
          <w:szCs w:val="22"/>
        </w:rPr>
        <w:t>(b)</w:t>
      </w:r>
      <w:r w:rsidRPr="00D60610">
        <w:rPr>
          <w:rFonts w:ascii="Cambria" w:hAnsi="Cambria" w:cs="Arial"/>
          <w:sz w:val="22"/>
          <w:szCs w:val="22"/>
        </w:rPr>
        <w:tab/>
        <w:t>Reimbursable expenditures pursuant to Clause-6 hereof for expenditures actually incurred prior to the effective date of termination; and</w:t>
      </w:r>
    </w:p>
    <w:p w:rsidR="001F5573" w:rsidRPr="00D60610" w:rsidRDefault="001F5573" w:rsidP="00D60610">
      <w:pPr>
        <w:tabs>
          <w:tab w:val="left" w:pos="754"/>
          <w:tab w:val="left" w:pos="1451"/>
        </w:tabs>
        <w:spacing w:after="0" w:line="276" w:lineRule="auto"/>
        <w:ind w:right="29"/>
        <w:rPr>
          <w:rFonts w:ascii="Cambria" w:hAnsi="Cambria" w:cs="Arial"/>
        </w:rPr>
      </w:pPr>
    </w:p>
    <w:p w:rsidR="001F5573" w:rsidRPr="00D60610" w:rsidRDefault="001F5573" w:rsidP="00D60610">
      <w:pPr>
        <w:pStyle w:val="p29"/>
        <w:tabs>
          <w:tab w:val="left" w:pos="754"/>
        </w:tabs>
        <w:spacing w:line="276" w:lineRule="auto"/>
        <w:ind w:right="29"/>
        <w:jc w:val="both"/>
        <w:rPr>
          <w:rFonts w:ascii="Cambria" w:hAnsi="Cambria" w:cs="Arial"/>
          <w:sz w:val="22"/>
          <w:szCs w:val="22"/>
        </w:rPr>
      </w:pPr>
      <w:r w:rsidRPr="00D60610">
        <w:rPr>
          <w:rFonts w:ascii="Cambria" w:hAnsi="Cambria" w:cs="Arial"/>
          <w:sz w:val="22"/>
          <w:szCs w:val="22"/>
        </w:rPr>
        <w:t>(c)</w:t>
      </w:r>
      <w:r w:rsidRPr="00D60610">
        <w:rPr>
          <w:rFonts w:ascii="Cambria" w:hAnsi="Cambria" w:cs="Arial"/>
          <w:sz w:val="22"/>
          <w:szCs w:val="22"/>
        </w:rPr>
        <w:tab/>
        <w:t>Except in the case of termination pursuant to paragraphs (a) to (d) of Clause-2.8.1 hereof reimbursement of any reasonable cost incident to the prompt and orderly termination of the Contract including the cost of the return travel of the Consultant’ personnel and their eligible dependents.</w:t>
      </w:r>
    </w:p>
    <w:p w:rsidR="001F5573" w:rsidRPr="00D60610" w:rsidRDefault="001F5573" w:rsidP="00D60610">
      <w:pPr>
        <w:tabs>
          <w:tab w:val="left" w:pos="754"/>
          <w:tab w:val="left" w:pos="1451"/>
        </w:tabs>
        <w:spacing w:after="0" w:line="276" w:lineRule="auto"/>
        <w:ind w:right="29"/>
        <w:rPr>
          <w:rFonts w:ascii="Cambria" w:hAnsi="Cambria" w:cs="Arial"/>
        </w:rPr>
      </w:pPr>
    </w:p>
    <w:p w:rsidR="001F5573" w:rsidRPr="00D60610" w:rsidRDefault="001F5573" w:rsidP="00D60610">
      <w:pPr>
        <w:pStyle w:val="p27"/>
        <w:tabs>
          <w:tab w:val="left" w:pos="754"/>
        </w:tabs>
        <w:spacing w:line="276" w:lineRule="auto"/>
        <w:ind w:left="754" w:right="29"/>
        <w:rPr>
          <w:rFonts w:ascii="Cambria" w:hAnsi="Cambria" w:cs="Arial"/>
          <w:b/>
          <w:bCs/>
          <w:sz w:val="22"/>
          <w:szCs w:val="22"/>
        </w:rPr>
      </w:pPr>
      <w:r w:rsidRPr="00D60610">
        <w:rPr>
          <w:rFonts w:ascii="Cambria" w:hAnsi="Cambria" w:cs="Arial"/>
          <w:b/>
          <w:bCs/>
          <w:sz w:val="22"/>
          <w:szCs w:val="22"/>
        </w:rPr>
        <w:t>3.0</w:t>
      </w:r>
      <w:r w:rsidRPr="00D60610">
        <w:rPr>
          <w:rFonts w:ascii="Cambria" w:hAnsi="Cambria" w:cs="Arial"/>
          <w:b/>
          <w:bCs/>
          <w:sz w:val="22"/>
          <w:szCs w:val="22"/>
        </w:rPr>
        <w:tab/>
        <w:t>OBLIGATIONS OF THE CONSULTANT</w:t>
      </w:r>
    </w:p>
    <w:p w:rsidR="001F5573" w:rsidRPr="00D60610" w:rsidRDefault="001F5573" w:rsidP="00D60610">
      <w:pPr>
        <w:pStyle w:val="p27"/>
        <w:tabs>
          <w:tab w:val="left" w:pos="754"/>
        </w:tabs>
        <w:spacing w:line="276" w:lineRule="auto"/>
        <w:ind w:left="754" w:right="29"/>
        <w:rPr>
          <w:rFonts w:ascii="Cambria" w:hAnsi="Cambria" w:cs="Arial"/>
          <w:b/>
          <w:bCs/>
          <w:sz w:val="22"/>
          <w:szCs w:val="22"/>
        </w:rPr>
      </w:pPr>
    </w:p>
    <w:p w:rsidR="001F5573" w:rsidRPr="00D60610" w:rsidRDefault="001F5573" w:rsidP="00D60610">
      <w:pPr>
        <w:tabs>
          <w:tab w:val="decimal" w:pos="306"/>
          <w:tab w:val="left" w:pos="754"/>
        </w:tabs>
        <w:spacing w:after="0" w:line="276" w:lineRule="auto"/>
        <w:ind w:right="29"/>
        <w:rPr>
          <w:rFonts w:ascii="Cambria" w:hAnsi="Cambria" w:cs="Arial"/>
          <w:b/>
          <w:bCs/>
        </w:rPr>
      </w:pPr>
      <w:r w:rsidRPr="00D60610">
        <w:rPr>
          <w:rFonts w:ascii="Cambria" w:hAnsi="Cambria" w:cs="Arial"/>
          <w:b/>
          <w:bCs/>
        </w:rPr>
        <w:t>3.1</w:t>
      </w:r>
      <w:r w:rsidRPr="00D60610">
        <w:rPr>
          <w:rFonts w:ascii="Cambria" w:hAnsi="Cambria" w:cs="Arial"/>
          <w:b/>
          <w:bCs/>
        </w:rPr>
        <w:tab/>
        <w:t>General</w:t>
      </w:r>
    </w:p>
    <w:p w:rsidR="001F5573" w:rsidRPr="00D60610" w:rsidRDefault="001F5573" w:rsidP="00D60610">
      <w:pPr>
        <w:tabs>
          <w:tab w:val="decimal" w:pos="306"/>
          <w:tab w:val="left" w:pos="754"/>
        </w:tabs>
        <w:spacing w:after="0" w:line="276" w:lineRule="auto"/>
        <w:ind w:right="29"/>
        <w:rPr>
          <w:rFonts w:ascii="Cambria" w:hAnsi="Cambria" w:cs="Arial"/>
        </w:rPr>
      </w:pPr>
    </w:p>
    <w:p w:rsidR="001F5573" w:rsidRPr="00D60610" w:rsidRDefault="001F5573" w:rsidP="00D60610">
      <w:pPr>
        <w:tabs>
          <w:tab w:val="left" w:pos="788"/>
        </w:tabs>
        <w:spacing w:after="0" w:line="276" w:lineRule="auto"/>
        <w:ind w:left="788" w:right="29" w:hanging="788"/>
        <w:rPr>
          <w:rFonts w:ascii="Cambria" w:hAnsi="Cambria" w:cs="Arial"/>
          <w:b/>
          <w:bCs/>
        </w:rPr>
      </w:pPr>
      <w:r w:rsidRPr="00D60610">
        <w:rPr>
          <w:rFonts w:ascii="Cambria" w:hAnsi="Cambria" w:cs="Arial"/>
          <w:b/>
          <w:iCs/>
        </w:rPr>
        <w:t>3.1.1</w:t>
      </w:r>
      <w:r w:rsidRPr="00D60610">
        <w:rPr>
          <w:rFonts w:ascii="Cambria" w:hAnsi="Cambria" w:cs="Arial"/>
          <w:b/>
          <w:iCs/>
        </w:rPr>
        <w:tab/>
      </w:r>
      <w:r w:rsidRPr="00D60610">
        <w:rPr>
          <w:rFonts w:ascii="Cambria" w:hAnsi="Cambria" w:cs="Arial"/>
          <w:b/>
          <w:bCs/>
        </w:rPr>
        <w:t>Standard of Performance</w:t>
      </w:r>
    </w:p>
    <w:p w:rsidR="001F5573" w:rsidRPr="00D60610" w:rsidRDefault="001F5573" w:rsidP="00D60610">
      <w:pPr>
        <w:tabs>
          <w:tab w:val="left" w:pos="788"/>
        </w:tabs>
        <w:spacing w:after="0" w:line="276" w:lineRule="auto"/>
        <w:ind w:right="29"/>
        <w:rPr>
          <w:rFonts w:ascii="Cambria" w:hAnsi="Cambria" w:cs="Arial"/>
          <w:b/>
          <w:bCs/>
        </w:rPr>
      </w:pP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The Consultant shall perform the Services and carry out their obligations hereunder with all due diligence, efficiency and economy, in accordance with generally accepted techniques and practices used with professional engineering and consulting standards recognized by professional bodies, and shall observe sound management, and technical and engineering practices, and employ appropriate advanced technology and safe and effective equipment, machinery, materials and methods. The Consultant shall always act, in respect of any matter relating to this Contract or to the Services, as faithful advisers to the Owner, and shall at all times support and safeguard the Owner’s legitimate interests in any dealings with Third parties.</w:t>
      </w: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pStyle w:val="p27"/>
        <w:tabs>
          <w:tab w:val="left" w:pos="754"/>
        </w:tabs>
        <w:spacing w:line="276" w:lineRule="auto"/>
        <w:ind w:left="754" w:right="29"/>
        <w:rPr>
          <w:rFonts w:ascii="Cambria" w:hAnsi="Cambria" w:cs="Arial"/>
          <w:b/>
          <w:sz w:val="22"/>
          <w:szCs w:val="22"/>
        </w:rPr>
      </w:pPr>
      <w:r w:rsidRPr="00D60610">
        <w:rPr>
          <w:rFonts w:ascii="Cambria" w:hAnsi="Cambria" w:cs="Arial"/>
          <w:b/>
          <w:sz w:val="22"/>
          <w:szCs w:val="22"/>
        </w:rPr>
        <w:t>3.1.2</w:t>
      </w:r>
      <w:r w:rsidRPr="00D60610">
        <w:rPr>
          <w:rFonts w:ascii="Cambria" w:hAnsi="Cambria" w:cs="Arial"/>
          <w:b/>
          <w:sz w:val="22"/>
          <w:szCs w:val="22"/>
        </w:rPr>
        <w:tab/>
        <w:t>Law Governing Services</w:t>
      </w: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The Consultant shall perform the Services in accordance with the Applicable Law and shall take all practicable steps to ensure that the Personnel and agents of the Consultant, comply with the Applicable Law.</w:t>
      </w:r>
    </w:p>
    <w:p w:rsidR="001F5573" w:rsidRPr="00D60610" w:rsidRDefault="001F5573" w:rsidP="00D60610">
      <w:pPr>
        <w:tabs>
          <w:tab w:val="left" w:pos="754"/>
          <w:tab w:val="center" w:pos="3634"/>
          <w:tab w:val="left" w:pos="4858"/>
          <w:tab w:val="center" w:pos="6480"/>
        </w:tabs>
        <w:spacing w:after="0" w:line="276" w:lineRule="auto"/>
        <w:ind w:right="29"/>
        <w:rPr>
          <w:rFonts w:ascii="Cambria" w:hAnsi="Cambria" w:cs="Arial"/>
          <w:i/>
          <w:iCs/>
        </w:rPr>
      </w:pPr>
    </w:p>
    <w:p w:rsidR="001F5573" w:rsidRPr="00D60610" w:rsidRDefault="001F5573" w:rsidP="00D60610">
      <w:pPr>
        <w:widowControl w:val="0"/>
        <w:numPr>
          <w:ilvl w:val="2"/>
          <w:numId w:val="17"/>
        </w:numPr>
        <w:tabs>
          <w:tab w:val="center" w:pos="3634"/>
          <w:tab w:val="left" w:pos="4858"/>
          <w:tab w:val="center" w:pos="6480"/>
        </w:tabs>
        <w:autoSpaceDE w:val="0"/>
        <w:autoSpaceDN w:val="0"/>
        <w:adjustRightInd w:val="0"/>
        <w:spacing w:after="0" w:line="276" w:lineRule="auto"/>
        <w:ind w:right="29"/>
        <w:rPr>
          <w:rFonts w:ascii="Cambria" w:hAnsi="Cambria" w:cs="Arial"/>
          <w:b/>
          <w:bCs/>
        </w:rPr>
      </w:pPr>
      <w:r w:rsidRPr="00D60610">
        <w:rPr>
          <w:rFonts w:ascii="Cambria" w:hAnsi="Cambria" w:cs="Arial"/>
          <w:b/>
          <w:bCs/>
        </w:rPr>
        <w:t>Conflict of Interest</w:t>
      </w:r>
    </w:p>
    <w:p w:rsidR="001F5573" w:rsidRPr="00D60610" w:rsidRDefault="001F5573" w:rsidP="00D60610">
      <w:pPr>
        <w:tabs>
          <w:tab w:val="left" w:pos="754"/>
          <w:tab w:val="center" w:pos="3634"/>
          <w:tab w:val="left" w:pos="4858"/>
          <w:tab w:val="center" w:pos="6480"/>
        </w:tabs>
        <w:spacing w:after="0" w:line="276" w:lineRule="auto"/>
        <w:ind w:right="29"/>
        <w:rPr>
          <w:rFonts w:ascii="Cambria" w:hAnsi="Cambria" w:cs="Arial"/>
        </w:rPr>
      </w:pP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The consultant shall hold the Owner’s interest paramount, without any consideration for future work, and strictly avoid conflict with other assignments o</w:t>
      </w:r>
      <w:r w:rsidR="00C13E6D" w:rsidRPr="00D60610">
        <w:rPr>
          <w:rFonts w:ascii="Cambria" w:hAnsi="Cambria" w:cs="Arial"/>
        </w:rPr>
        <w:t xml:space="preserve">r their corporate interests. </w:t>
      </w:r>
    </w:p>
    <w:p w:rsidR="001F5573" w:rsidRPr="00D60610" w:rsidRDefault="001F5573" w:rsidP="00D60610">
      <w:pPr>
        <w:tabs>
          <w:tab w:val="left" w:pos="754"/>
        </w:tabs>
        <w:spacing w:after="0" w:line="276" w:lineRule="auto"/>
        <w:ind w:right="29"/>
        <w:jc w:val="both"/>
        <w:rPr>
          <w:rFonts w:ascii="Cambria" w:hAnsi="Cambria" w:cs="Arial"/>
        </w:rPr>
      </w:pPr>
    </w:p>
    <w:p w:rsidR="001F5573" w:rsidRPr="00D60610" w:rsidRDefault="001F5573" w:rsidP="00D60610">
      <w:pPr>
        <w:pStyle w:val="p203"/>
        <w:tabs>
          <w:tab w:val="left" w:pos="754"/>
        </w:tabs>
        <w:spacing w:line="276" w:lineRule="auto"/>
        <w:ind w:right="29"/>
        <w:rPr>
          <w:rFonts w:ascii="Cambria" w:hAnsi="Cambria" w:cs="Arial"/>
          <w:b/>
          <w:sz w:val="22"/>
          <w:szCs w:val="22"/>
        </w:rPr>
      </w:pPr>
      <w:r w:rsidRPr="00D60610">
        <w:rPr>
          <w:rFonts w:ascii="Cambria" w:hAnsi="Cambria" w:cs="Arial"/>
          <w:b/>
          <w:sz w:val="22"/>
          <w:szCs w:val="22"/>
        </w:rPr>
        <w:t>3.2.1</w:t>
      </w:r>
      <w:r w:rsidRPr="00D60610">
        <w:rPr>
          <w:rFonts w:ascii="Cambria" w:hAnsi="Cambria" w:cs="Arial"/>
          <w:b/>
          <w:sz w:val="22"/>
          <w:szCs w:val="22"/>
        </w:rPr>
        <w:tab/>
        <w:t>Consultant Not to Benefit from Commissions, Discounts etc.</w:t>
      </w:r>
    </w:p>
    <w:p w:rsidR="001F5573" w:rsidRPr="00D60610" w:rsidRDefault="001F5573" w:rsidP="00D60610">
      <w:pPr>
        <w:tabs>
          <w:tab w:val="left" w:pos="754"/>
        </w:tabs>
        <w:spacing w:after="0" w:line="276" w:lineRule="auto"/>
        <w:ind w:right="29"/>
        <w:jc w:val="both"/>
        <w:rPr>
          <w:rFonts w:ascii="Cambria" w:hAnsi="Cambria" w:cs="Arial"/>
        </w:rPr>
      </w:pP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The payment of the Consultant shall constitute the Consultant’s only payment in connection with this Contract or the Services, and the Consultant shall not accept for their own benefit any trade commission, discount, or similar payment in connection with activities pursuant to this Contract or to the Services or in the discharge of their obligations under the Contract, and the Consultant shall use their best efforts to ensure that the Personnel  , and agents of either of them similarly shall not receive any such additional payment.</w:t>
      </w:r>
    </w:p>
    <w:p w:rsidR="001F5573" w:rsidRPr="00D60610" w:rsidRDefault="001F5573" w:rsidP="00D60610">
      <w:pPr>
        <w:tabs>
          <w:tab w:val="left" w:pos="754"/>
        </w:tabs>
        <w:spacing w:after="0" w:line="276" w:lineRule="auto"/>
        <w:ind w:left="754" w:right="29"/>
        <w:jc w:val="both"/>
        <w:rPr>
          <w:rFonts w:ascii="Cambria" w:hAnsi="Cambria" w:cs="Arial"/>
        </w:rPr>
      </w:pPr>
    </w:p>
    <w:p w:rsidR="001F5573" w:rsidRPr="00D60610" w:rsidRDefault="001F5573" w:rsidP="00D60610">
      <w:pPr>
        <w:pStyle w:val="p203"/>
        <w:tabs>
          <w:tab w:val="left" w:pos="754"/>
        </w:tabs>
        <w:spacing w:line="276" w:lineRule="auto"/>
        <w:ind w:right="29"/>
        <w:rPr>
          <w:rFonts w:ascii="Cambria" w:hAnsi="Cambria" w:cs="Arial"/>
          <w:b/>
          <w:bCs/>
          <w:sz w:val="22"/>
          <w:szCs w:val="22"/>
        </w:rPr>
      </w:pPr>
      <w:r w:rsidRPr="00D60610">
        <w:rPr>
          <w:rFonts w:ascii="Cambria" w:hAnsi="Cambria" w:cs="Arial"/>
          <w:b/>
          <w:sz w:val="22"/>
          <w:szCs w:val="22"/>
        </w:rPr>
        <w:t>3.2.2</w:t>
      </w:r>
      <w:r w:rsidRPr="00D60610">
        <w:rPr>
          <w:rFonts w:ascii="Cambria" w:hAnsi="Cambria" w:cs="Arial"/>
          <w:b/>
          <w:sz w:val="22"/>
          <w:szCs w:val="22"/>
        </w:rPr>
        <w:tab/>
        <w:t xml:space="preserve">Consultant and Affiliates not to be otherwise interested </w:t>
      </w:r>
      <w:r w:rsidRPr="00D60610">
        <w:rPr>
          <w:rFonts w:ascii="Cambria" w:hAnsi="Cambria" w:cs="Arial"/>
          <w:b/>
          <w:bCs/>
          <w:sz w:val="22"/>
          <w:szCs w:val="22"/>
        </w:rPr>
        <w:t>in Project</w:t>
      </w:r>
    </w:p>
    <w:p w:rsidR="001F5573" w:rsidRPr="00D60610" w:rsidRDefault="001F5573" w:rsidP="00D60610">
      <w:pPr>
        <w:tabs>
          <w:tab w:val="left" w:pos="754"/>
        </w:tabs>
        <w:spacing w:after="0" w:line="276" w:lineRule="auto"/>
        <w:ind w:right="29"/>
        <w:jc w:val="both"/>
        <w:rPr>
          <w:rFonts w:ascii="Cambria" w:hAnsi="Cambria" w:cs="Arial"/>
          <w:b/>
          <w:bCs/>
        </w:rPr>
      </w:pP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The Consultant agrees that, during the term of this Contract and after its termination, the Consultant and their affiliates shall be disqualified from providing goods, works or services (other than consulting services) resulting from or directly related to the Consultant’s Services for the preparation or implementation of the project.</w:t>
      </w:r>
    </w:p>
    <w:p w:rsidR="001F5573" w:rsidRPr="00D60610" w:rsidRDefault="001F5573" w:rsidP="00D60610">
      <w:pPr>
        <w:tabs>
          <w:tab w:val="left" w:pos="754"/>
        </w:tabs>
        <w:spacing w:after="0" w:line="276" w:lineRule="auto"/>
        <w:ind w:right="29"/>
        <w:jc w:val="both"/>
        <w:rPr>
          <w:rFonts w:ascii="Cambria" w:hAnsi="Cambria" w:cs="Arial"/>
        </w:rPr>
      </w:pPr>
    </w:p>
    <w:p w:rsidR="001F5573" w:rsidRPr="00D60610" w:rsidRDefault="001F5573" w:rsidP="00D60610">
      <w:pPr>
        <w:pStyle w:val="p196"/>
        <w:spacing w:line="276" w:lineRule="auto"/>
        <w:ind w:left="759" w:right="29"/>
        <w:rPr>
          <w:rFonts w:ascii="Cambria" w:hAnsi="Cambria" w:cs="Arial"/>
          <w:b/>
          <w:bCs/>
          <w:sz w:val="22"/>
          <w:szCs w:val="22"/>
        </w:rPr>
      </w:pPr>
      <w:r w:rsidRPr="00D60610">
        <w:rPr>
          <w:rFonts w:ascii="Cambria" w:hAnsi="Cambria" w:cs="Arial"/>
          <w:b/>
          <w:bCs/>
          <w:sz w:val="22"/>
          <w:szCs w:val="22"/>
        </w:rPr>
        <w:t>3.2.3</w:t>
      </w:r>
      <w:r w:rsidRPr="00D60610">
        <w:rPr>
          <w:rFonts w:ascii="Cambria" w:hAnsi="Cambria" w:cs="Arial"/>
          <w:b/>
          <w:bCs/>
          <w:sz w:val="22"/>
          <w:szCs w:val="22"/>
        </w:rPr>
        <w:tab/>
        <w:t>Prohibition of Conflicting Activities</w:t>
      </w:r>
    </w:p>
    <w:p w:rsidR="001F5573" w:rsidRPr="00D60610" w:rsidRDefault="001F5573" w:rsidP="00D60610">
      <w:pPr>
        <w:tabs>
          <w:tab w:val="left" w:pos="759"/>
        </w:tabs>
        <w:spacing w:after="0" w:line="276" w:lineRule="auto"/>
        <w:ind w:right="29"/>
        <w:jc w:val="both"/>
        <w:rPr>
          <w:rFonts w:ascii="Cambria" w:hAnsi="Cambria" w:cs="Arial"/>
          <w:b/>
          <w:bCs/>
        </w:rPr>
      </w:pP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The consultant and their affiliates shall not engage, either directly or indirectly, in any business or professional activities which would conflict with the activities assigned to them under this Contract.</w:t>
      </w:r>
    </w:p>
    <w:p w:rsidR="001F5573" w:rsidRPr="00D60610" w:rsidRDefault="001F5573" w:rsidP="00D60610">
      <w:pPr>
        <w:tabs>
          <w:tab w:val="left" w:pos="754"/>
        </w:tabs>
        <w:spacing w:after="0" w:line="276" w:lineRule="auto"/>
        <w:ind w:left="754" w:right="29"/>
        <w:jc w:val="both"/>
        <w:rPr>
          <w:rFonts w:ascii="Cambria" w:hAnsi="Cambria" w:cs="Arial"/>
        </w:rPr>
      </w:pPr>
    </w:p>
    <w:p w:rsidR="001F5573" w:rsidRPr="00D60610" w:rsidRDefault="001F5573" w:rsidP="00D60610">
      <w:pPr>
        <w:pStyle w:val="p123"/>
        <w:spacing w:line="276" w:lineRule="auto"/>
        <w:ind w:left="720" w:right="29"/>
        <w:jc w:val="both"/>
        <w:rPr>
          <w:rFonts w:ascii="Cambria" w:hAnsi="Cambria" w:cs="Arial"/>
          <w:sz w:val="22"/>
          <w:szCs w:val="22"/>
        </w:rPr>
      </w:pPr>
      <w:r w:rsidRPr="00D60610">
        <w:rPr>
          <w:rFonts w:ascii="Cambria" w:hAnsi="Cambria" w:cs="Arial"/>
          <w:sz w:val="22"/>
          <w:szCs w:val="22"/>
        </w:rPr>
        <w:t>The consultant and their affiliates hired to provide services for the proposed assignment will be disqualified from services related to the initial assignment for the same project subsequently.</w:t>
      </w:r>
    </w:p>
    <w:p w:rsidR="001F5573" w:rsidRPr="00D60610" w:rsidRDefault="001F5573" w:rsidP="00D60610">
      <w:pPr>
        <w:tabs>
          <w:tab w:val="left" w:pos="754"/>
        </w:tabs>
        <w:spacing w:after="0" w:line="276" w:lineRule="auto"/>
        <w:ind w:left="754" w:right="29"/>
        <w:jc w:val="both"/>
        <w:rPr>
          <w:rFonts w:ascii="Cambria" w:hAnsi="Cambria" w:cs="Arial"/>
        </w:rPr>
      </w:pPr>
    </w:p>
    <w:p w:rsidR="001F5573" w:rsidRPr="00D60610" w:rsidRDefault="001F5573" w:rsidP="00D60610">
      <w:pPr>
        <w:tabs>
          <w:tab w:val="left" w:pos="-1440"/>
          <w:tab w:val="left" w:pos="-720"/>
          <w:tab w:val="left" w:pos="260"/>
          <w:tab w:val="left" w:pos="1440"/>
          <w:tab w:val="left" w:leader="dot" w:pos="3600"/>
          <w:tab w:val="left" w:pos="4500"/>
          <w:tab w:val="left" w:leader="dot" w:pos="6480"/>
          <w:tab w:val="left" w:pos="6840"/>
          <w:tab w:val="left" w:pos="7920"/>
        </w:tabs>
        <w:suppressAutoHyphens/>
        <w:spacing w:after="0" w:line="276" w:lineRule="auto"/>
        <w:ind w:left="720" w:right="29"/>
        <w:jc w:val="both"/>
        <w:rPr>
          <w:rFonts w:ascii="Cambria" w:hAnsi="Cambria" w:cs="Arial"/>
          <w:bCs/>
          <w:spacing w:val="-2"/>
        </w:rPr>
      </w:pPr>
      <w:r w:rsidRPr="00D60610">
        <w:rPr>
          <w:rFonts w:ascii="Cambria" w:hAnsi="Cambria" w:cs="Arial"/>
          <w:spacing w:val="-2"/>
        </w:rPr>
        <w:t>In case of rating of the proposed project, for which this consultancy services are being provided, then the Consultant</w:t>
      </w:r>
      <w:r w:rsidRPr="00D60610">
        <w:rPr>
          <w:rFonts w:ascii="Cambria" w:hAnsi="Cambria" w:cs="Arial"/>
          <w:bCs/>
          <w:spacing w:val="-2"/>
        </w:rPr>
        <w:t xml:space="preserve"> and their affiliates will not rate this project nor in any way be associated </w:t>
      </w:r>
      <w:r w:rsidR="00C13E6D" w:rsidRPr="00D60610">
        <w:rPr>
          <w:rFonts w:ascii="Cambria" w:hAnsi="Cambria" w:cs="Arial"/>
          <w:bCs/>
          <w:spacing w:val="-2"/>
        </w:rPr>
        <w:t>in rating</w:t>
      </w:r>
      <w:r w:rsidRPr="00D60610">
        <w:rPr>
          <w:rFonts w:ascii="Cambria" w:hAnsi="Cambria" w:cs="Arial"/>
          <w:bCs/>
          <w:spacing w:val="-2"/>
        </w:rPr>
        <w:t xml:space="preserve"> of this project. </w:t>
      </w:r>
    </w:p>
    <w:p w:rsidR="001F5573" w:rsidRPr="00D60610" w:rsidRDefault="001F5573" w:rsidP="00D60610">
      <w:pPr>
        <w:tabs>
          <w:tab w:val="left" w:pos="-1440"/>
          <w:tab w:val="left" w:pos="-720"/>
          <w:tab w:val="left" w:pos="260"/>
          <w:tab w:val="left" w:pos="1440"/>
          <w:tab w:val="left" w:leader="dot" w:pos="3600"/>
          <w:tab w:val="left" w:pos="4500"/>
          <w:tab w:val="left" w:leader="dot" w:pos="6480"/>
          <w:tab w:val="left" w:pos="6840"/>
          <w:tab w:val="left" w:pos="7920"/>
        </w:tabs>
        <w:suppressAutoHyphens/>
        <w:spacing w:after="0" w:line="276" w:lineRule="auto"/>
        <w:ind w:left="720" w:right="29"/>
        <w:jc w:val="both"/>
        <w:rPr>
          <w:rFonts w:ascii="Cambria" w:hAnsi="Cambria" w:cs="Arial"/>
          <w:spacing w:val="-2"/>
        </w:rPr>
      </w:pPr>
    </w:p>
    <w:p w:rsidR="001F5573" w:rsidRPr="00D60610" w:rsidRDefault="001F5573" w:rsidP="00D60610">
      <w:pPr>
        <w:pStyle w:val="p196"/>
        <w:spacing w:line="276" w:lineRule="auto"/>
        <w:ind w:left="759" w:right="29"/>
        <w:rPr>
          <w:rFonts w:ascii="Cambria" w:hAnsi="Cambria" w:cs="Arial"/>
          <w:b/>
          <w:bCs/>
          <w:sz w:val="22"/>
          <w:szCs w:val="22"/>
        </w:rPr>
      </w:pPr>
      <w:r w:rsidRPr="00D60610">
        <w:rPr>
          <w:rFonts w:ascii="Cambria" w:hAnsi="Cambria" w:cs="Arial"/>
          <w:b/>
          <w:bCs/>
          <w:sz w:val="22"/>
          <w:szCs w:val="22"/>
        </w:rPr>
        <w:t>3.2.4</w:t>
      </w:r>
      <w:r w:rsidRPr="00D60610">
        <w:rPr>
          <w:rFonts w:ascii="Cambria" w:hAnsi="Cambria" w:cs="Arial"/>
          <w:b/>
          <w:bCs/>
          <w:sz w:val="22"/>
          <w:szCs w:val="22"/>
        </w:rPr>
        <w:tab/>
        <w:t>Confidentiality</w:t>
      </w:r>
    </w:p>
    <w:p w:rsidR="001F5573" w:rsidRPr="00D60610" w:rsidRDefault="001F5573" w:rsidP="00D60610">
      <w:pPr>
        <w:tabs>
          <w:tab w:val="left" w:pos="759"/>
        </w:tabs>
        <w:spacing w:after="0" w:line="276" w:lineRule="auto"/>
        <w:ind w:right="29"/>
        <w:jc w:val="both"/>
        <w:rPr>
          <w:rFonts w:ascii="Cambria" w:hAnsi="Cambria" w:cs="Arial"/>
          <w:b/>
          <w:bCs/>
        </w:rPr>
      </w:pP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The Consultant and the Personnel of either of them shall not, either during the term or within two (2) years after the expiration of this Contract, disclose any proprietary or confidential information relating to the Project, the Services, this Contract or the Owner’s business or operations without the prior written consent of the Owner.</w:t>
      </w:r>
    </w:p>
    <w:p w:rsidR="001F5573" w:rsidRPr="00D60610" w:rsidRDefault="001F5573" w:rsidP="00D60610">
      <w:pPr>
        <w:tabs>
          <w:tab w:val="left" w:pos="754"/>
        </w:tabs>
        <w:spacing w:after="0" w:line="276" w:lineRule="auto"/>
        <w:ind w:right="29"/>
        <w:jc w:val="both"/>
        <w:rPr>
          <w:rFonts w:ascii="Cambria" w:hAnsi="Cambria" w:cs="Arial"/>
        </w:rPr>
      </w:pPr>
    </w:p>
    <w:p w:rsidR="001F5573" w:rsidRPr="00D60610" w:rsidRDefault="001F5573" w:rsidP="00D60610">
      <w:pPr>
        <w:pStyle w:val="p196"/>
        <w:spacing w:line="276" w:lineRule="auto"/>
        <w:ind w:left="759" w:right="29"/>
        <w:rPr>
          <w:rFonts w:ascii="Cambria" w:hAnsi="Cambria" w:cs="Arial"/>
          <w:b/>
          <w:bCs/>
          <w:sz w:val="22"/>
          <w:szCs w:val="22"/>
        </w:rPr>
      </w:pPr>
      <w:r w:rsidRPr="00D60610">
        <w:rPr>
          <w:rFonts w:ascii="Cambria" w:hAnsi="Cambria" w:cs="Arial"/>
          <w:b/>
          <w:bCs/>
          <w:sz w:val="22"/>
          <w:szCs w:val="22"/>
        </w:rPr>
        <w:t>3.3</w:t>
      </w:r>
      <w:r w:rsidRPr="00D60610">
        <w:rPr>
          <w:rFonts w:ascii="Cambria" w:hAnsi="Cambria" w:cs="Arial"/>
          <w:b/>
          <w:bCs/>
          <w:sz w:val="22"/>
          <w:szCs w:val="22"/>
        </w:rPr>
        <w:tab/>
        <w:t>Insurance to be taken out by the Consultant</w:t>
      </w:r>
    </w:p>
    <w:p w:rsidR="001F5573" w:rsidRPr="00D60610" w:rsidRDefault="001F5573" w:rsidP="00D60610">
      <w:pPr>
        <w:tabs>
          <w:tab w:val="left" w:pos="759"/>
        </w:tabs>
        <w:spacing w:after="0" w:line="276" w:lineRule="auto"/>
        <w:ind w:right="29"/>
        <w:jc w:val="both"/>
        <w:rPr>
          <w:rFonts w:ascii="Cambria" w:hAnsi="Cambria" w:cs="Arial"/>
          <w:b/>
          <w:bCs/>
        </w:rPr>
      </w:pPr>
    </w:p>
    <w:p w:rsidR="001F5573" w:rsidRPr="00D60610" w:rsidRDefault="001F5573" w:rsidP="00D60610">
      <w:pPr>
        <w:tabs>
          <w:tab w:val="left" w:pos="-1440"/>
          <w:tab w:val="left" w:pos="-720"/>
        </w:tabs>
        <w:suppressAutoHyphens/>
        <w:spacing w:after="0" w:line="276" w:lineRule="auto"/>
        <w:ind w:left="720" w:right="29"/>
        <w:jc w:val="both"/>
        <w:rPr>
          <w:rFonts w:ascii="Cambria" w:hAnsi="Cambria" w:cs="Arial"/>
        </w:rPr>
      </w:pPr>
      <w:r w:rsidRPr="00D60610">
        <w:rPr>
          <w:rFonts w:ascii="Cambria" w:hAnsi="Cambria" w:cs="Arial"/>
        </w:rPr>
        <w:t>The Consultant shall take out and maintain at their own cost, appropriate insurance against all the risks, and for all the coverage, like workers compensation, employment liability insurance</w:t>
      </w:r>
      <w:r w:rsidRPr="00D60610">
        <w:rPr>
          <w:rFonts w:ascii="Cambria" w:hAnsi="Cambria" w:cs="Arial"/>
          <w:spacing w:val="-2"/>
        </w:rPr>
        <w:t xml:space="preserve"> for all the staff on the assignment comprehensive general liability insurance, including contractual liability coverage adequate to cover the indemnity of obligation against all damages, costs, and charges and expenses for injury to any person or damage to any property arising out of, or in connection with, the services which result from the fault of the Consultant or their staff on the assignment</w:t>
      </w:r>
      <w:r w:rsidR="00EF2FEE" w:rsidRPr="00D60610">
        <w:rPr>
          <w:rFonts w:ascii="Cambria" w:hAnsi="Cambria" w:cs="Arial"/>
          <w:spacing w:val="-2"/>
        </w:rPr>
        <w:t>.</w:t>
      </w:r>
    </w:p>
    <w:p w:rsidR="001F5573" w:rsidRPr="00D60610" w:rsidRDefault="001F5573" w:rsidP="00D60610">
      <w:pPr>
        <w:tabs>
          <w:tab w:val="left" w:pos="788"/>
          <w:tab w:val="decimal" w:pos="6712"/>
        </w:tabs>
        <w:spacing w:after="0" w:line="276" w:lineRule="auto"/>
        <w:ind w:right="29"/>
        <w:rPr>
          <w:rFonts w:ascii="Cambria" w:hAnsi="Cambria" w:cs="Arial"/>
        </w:rPr>
      </w:pPr>
    </w:p>
    <w:p w:rsidR="001F5573" w:rsidRPr="00D60610" w:rsidRDefault="001F5573" w:rsidP="00D60610">
      <w:pPr>
        <w:tabs>
          <w:tab w:val="left" w:pos="788"/>
          <w:tab w:val="decimal" w:pos="6712"/>
        </w:tabs>
        <w:spacing w:after="0" w:line="276" w:lineRule="auto"/>
        <w:ind w:right="29"/>
        <w:rPr>
          <w:rFonts w:ascii="Cambria" w:hAnsi="Cambria" w:cs="Arial"/>
          <w:b/>
        </w:rPr>
      </w:pPr>
      <w:r w:rsidRPr="00D60610">
        <w:rPr>
          <w:rFonts w:ascii="Cambria" w:hAnsi="Cambria" w:cs="Arial"/>
          <w:b/>
        </w:rPr>
        <w:t>3.4</w:t>
      </w:r>
      <w:r w:rsidRPr="00D60610">
        <w:rPr>
          <w:rFonts w:ascii="Cambria" w:hAnsi="Cambria" w:cs="Arial"/>
          <w:b/>
        </w:rPr>
        <w:tab/>
      </w:r>
      <w:r w:rsidRPr="00D60610">
        <w:rPr>
          <w:rFonts w:ascii="Cambria" w:hAnsi="Cambria" w:cs="Arial"/>
          <w:b/>
          <w:bCs/>
        </w:rPr>
        <w:t>Liability of the Consultant</w:t>
      </w:r>
    </w:p>
    <w:p w:rsidR="001F5573" w:rsidRPr="00D60610" w:rsidRDefault="001F5573" w:rsidP="00D60610">
      <w:pPr>
        <w:tabs>
          <w:tab w:val="left" w:pos="788"/>
          <w:tab w:val="decimal" w:pos="6712"/>
        </w:tabs>
        <w:spacing w:after="0" w:line="276" w:lineRule="auto"/>
        <w:ind w:right="29"/>
        <w:rPr>
          <w:rFonts w:ascii="Cambria" w:hAnsi="Cambria" w:cs="Arial"/>
        </w:rPr>
      </w:pP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 xml:space="preserve">The Consultant shall be liable to the Owner for the performance of the Services in accordance with the provisions of this Contract [Note: If the Consultant consist of more than one entity, this should be changed to read </w:t>
      </w:r>
      <w:r w:rsidR="00EF2FEE" w:rsidRPr="00D60610">
        <w:rPr>
          <w:rFonts w:ascii="Cambria" w:hAnsi="Cambria" w:cs="Arial"/>
        </w:rPr>
        <w:t>- “</w:t>
      </w:r>
      <w:r w:rsidRPr="00D60610">
        <w:rPr>
          <w:rFonts w:ascii="Cambria" w:hAnsi="Cambria" w:cs="Arial"/>
        </w:rPr>
        <w:t>The Consultant and each of their Members shall be jointly and severally liable to the Owner-for the performance of the Services] and for any loss suffered by the Owner as a result of a default of the Consultant in such performance, subject to the following limitations:</w:t>
      </w:r>
    </w:p>
    <w:p w:rsidR="001F5573" w:rsidRPr="00D60610" w:rsidRDefault="001F5573" w:rsidP="00D60610">
      <w:pPr>
        <w:tabs>
          <w:tab w:val="left" w:pos="754"/>
        </w:tabs>
        <w:spacing w:after="0" w:line="276" w:lineRule="auto"/>
        <w:ind w:left="754" w:right="29"/>
        <w:jc w:val="both"/>
        <w:rPr>
          <w:rFonts w:ascii="Cambria" w:hAnsi="Cambria" w:cs="Arial"/>
        </w:rPr>
      </w:pPr>
    </w:p>
    <w:p w:rsidR="001F5573" w:rsidRPr="00D60610" w:rsidRDefault="001F5573" w:rsidP="00D60610">
      <w:pPr>
        <w:pStyle w:val="p114"/>
        <w:tabs>
          <w:tab w:val="clear" w:pos="1451"/>
        </w:tabs>
        <w:spacing w:line="276" w:lineRule="auto"/>
        <w:ind w:right="29"/>
        <w:rPr>
          <w:rFonts w:ascii="Cambria" w:hAnsi="Cambria" w:cs="Arial"/>
          <w:sz w:val="22"/>
          <w:szCs w:val="22"/>
        </w:rPr>
      </w:pPr>
      <w:r w:rsidRPr="00D60610">
        <w:rPr>
          <w:rFonts w:ascii="Cambria" w:hAnsi="Cambria" w:cs="Arial"/>
          <w:sz w:val="22"/>
          <w:szCs w:val="22"/>
        </w:rPr>
        <w:t>(a)</w:t>
      </w:r>
      <w:r w:rsidRPr="00D60610">
        <w:rPr>
          <w:rFonts w:ascii="Cambria" w:hAnsi="Cambria" w:cs="Arial"/>
          <w:sz w:val="22"/>
          <w:szCs w:val="22"/>
        </w:rPr>
        <w:tab/>
        <w:t xml:space="preserve">The Consultant shall not be liable for any damage or injury caused by or arising out of the act, neglect, default or omission of any persons other than the Consultant or the Personnel of either </w:t>
      </w:r>
      <w:r w:rsidRPr="00D60610">
        <w:rPr>
          <w:rFonts w:ascii="Cambria" w:hAnsi="Cambria" w:cs="Arial"/>
          <w:bCs/>
          <w:sz w:val="22"/>
          <w:szCs w:val="22"/>
        </w:rPr>
        <w:t xml:space="preserve">of </w:t>
      </w:r>
      <w:r w:rsidRPr="00D60610">
        <w:rPr>
          <w:rFonts w:ascii="Cambria" w:hAnsi="Cambria" w:cs="Arial"/>
          <w:sz w:val="22"/>
          <w:szCs w:val="22"/>
        </w:rPr>
        <w:t>them; and</w:t>
      </w:r>
    </w:p>
    <w:p w:rsidR="001F5573" w:rsidRPr="00D60610" w:rsidRDefault="001F5573" w:rsidP="00D60610">
      <w:pPr>
        <w:tabs>
          <w:tab w:val="left" w:pos="714"/>
          <w:tab w:val="left" w:pos="1383"/>
        </w:tabs>
        <w:spacing w:after="0" w:line="276" w:lineRule="auto"/>
        <w:ind w:left="1451" w:right="29" w:hanging="697"/>
        <w:jc w:val="both"/>
        <w:rPr>
          <w:rFonts w:ascii="Cambria" w:hAnsi="Cambria" w:cs="Arial"/>
        </w:rPr>
      </w:pPr>
      <w:r w:rsidRPr="00D60610">
        <w:rPr>
          <w:rFonts w:ascii="Cambria" w:hAnsi="Cambria" w:cs="Arial"/>
        </w:rPr>
        <w:t>(b)</w:t>
      </w:r>
      <w:r w:rsidRPr="00D60610">
        <w:rPr>
          <w:rFonts w:ascii="Cambria" w:hAnsi="Cambria" w:cs="Arial"/>
        </w:rPr>
        <w:tab/>
        <w:t>The Consultant shall not be liable for any loss or damage caused by or arising out of circumstances over which the Consultant had no control, provided that there is no negligence or wrongful actions.</w:t>
      </w:r>
    </w:p>
    <w:p w:rsidR="001F5573" w:rsidRPr="00D60610" w:rsidRDefault="001F5573" w:rsidP="00D60610">
      <w:pPr>
        <w:tabs>
          <w:tab w:val="left" w:pos="714"/>
          <w:tab w:val="left" w:pos="1383"/>
        </w:tabs>
        <w:spacing w:after="0" w:line="276" w:lineRule="auto"/>
        <w:ind w:right="29"/>
        <w:jc w:val="both"/>
        <w:rPr>
          <w:rFonts w:ascii="Cambria" w:hAnsi="Cambria" w:cs="Arial"/>
        </w:rPr>
      </w:pPr>
    </w:p>
    <w:p w:rsidR="001F5573" w:rsidRPr="00D60610" w:rsidRDefault="001F5573" w:rsidP="00D60610">
      <w:pPr>
        <w:pStyle w:val="p196"/>
        <w:spacing w:line="276" w:lineRule="auto"/>
        <w:ind w:left="759" w:right="29"/>
        <w:rPr>
          <w:rFonts w:ascii="Cambria" w:hAnsi="Cambria" w:cs="Arial"/>
          <w:b/>
          <w:sz w:val="22"/>
          <w:szCs w:val="22"/>
        </w:rPr>
      </w:pPr>
      <w:r w:rsidRPr="00D60610">
        <w:rPr>
          <w:rFonts w:ascii="Cambria" w:hAnsi="Cambria" w:cs="Arial"/>
          <w:b/>
          <w:bCs/>
          <w:sz w:val="22"/>
          <w:szCs w:val="22"/>
        </w:rPr>
        <w:t>3.5</w:t>
      </w:r>
      <w:r w:rsidRPr="00D60610">
        <w:rPr>
          <w:rFonts w:ascii="Cambria" w:hAnsi="Cambria" w:cs="Arial"/>
          <w:b/>
          <w:bCs/>
          <w:sz w:val="22"/>
          <w:szCs w:val="22"/>
        </w:rPr>
        <w:tab/>
        <w:t xml:space="preserve">Indemnification of the Owner by the Consultant </w:t>
      </w:r>
      <w:r w:rsidRPr="00D60610">
        <w:rPr>
          <w:rFonts w:ascii="Cambria" w:hAnsi="Cambria" w:cs="Arial"/>
          <w:b/>
          <w:sz w:val="22"/>
          <w:szCs w:val="22"/>
        </w:rPr>
        <w:t>-</w:t>
      </w:r>
    </w:p>
    <w:p w:rsidR="001F5573" w:rsidRPr="00D60610" w:rsidRDefault="001F5573" w:rsidP="00D60610">
      <w:pPr>
        <w:tabs>
          <w:tab w:val="left" w:pos="759"/>
        </w:tabs>
        <w:spacing w:after="0" w:line="276" w:lineRule="auto"/>
        <w:ind w:right="29"/>
        <w:jc w:val="both"/>
        <w:rPr>
          <w:rFonts w:ascii="Cambria" w:hAnsi="Cambria" w:cs="Arial"/>
        </w:rPr>
      </w:pP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The Consultant shall keep the Owner, both during and after the term of this Contract, fully and effectively indemnified against all losses, damage, injuries, deaths, expenses, actions, proceedings, demands, costs and claims, including, but not limited to, legal fees and expenses, suffered by the Owner or any Third Party, where such loss, damage, injury or death is the result of a wrongful action, negligence or breach of Contract of the Consultant, or the Personnel or agents of either of them including the use or violation of any copyright work or literary property or patented invention, article or appliance.</w:t>
      </w:r>
    </w:p>
    <w:p w:rsidR="001F5573" w:rsidRPr="00D60610" w:rsidRDefault="001F5573" w:rsidP="00D60610">
      <w:pPr>
        <w:tabs>
          <w:tab w:val="left" w:pos="754"/>
        </w:tabs>
        <w:spacing w:after="0" w:line="276" w:lineRule="auto"/>
        <w:ind w:right="29"/>
        <w:jc w:val="both"/>
        <w:rPr>
          <w:rFonts w:ascii="Cambria" w:hAnsi="Cambria" w:cs="Arial"/>
        </w:rPr>
      </w:pPr>
    </w:p>
    <w:p w:rsidR="001F5573" w:rsidRPr="00D60610" w:rsidRDefault="001F5573" w:rsidP="00D60610">
      <w:pPr>
        <w:pStyle w:val="p203"/>
        <w:tabs>
          <w:tab w:val="left" w:pos="754"/>
        </w:tabs>
        <w:spacing w:line="276" w:lineRule="auto"/>
        <w:ind w:right="29"/>
        <w:rPr>
          <w:rFonts w:ascii="Cambria" w:hAnsi="Cambria" w:cs="Arial"/>
          <w:b/>
          <w:sz w:val="22"/>
          <w:szCs w:val="22"/>
        </w:rPr>
      </w:pPr>
      <w:r w:rsidRPr="00D60610">
        <w:rPr>
          <w:rFonts w:ascii="Cambria" w:hAnsi="Cambria" w:cs="Arial"/>
          <w:b/>
          <w:sz w:val="22"/>
          <w:szCs w:val="22"/>
        </w:rPr>
        <w:t>3.6</w:t>
      </w:r>
      <w:r w:rsidRPr="00D60610">
        <w:rPr>
          <w:rFonts w:ascii="Cambria" w:hAnsi="Cambria" w:cs="Arial"/>
          <w:b/>
          <w:sz w:val="22"/>
          <w:szCs w:val="22"/>
        </w:rPr>
        <w:tab/>
        <w:t>Consultant’ Actions Requiring Owner’s Prior Approval</w:t>
      </w:r>
    </w:p>
    <w:p w:rsidR="001F5573" w:rsidRPr="00D60610" w:rsidRDefault="001F5573" w:rsidP="00D60610">
      <w:pPr>
        <w:tabs>
          <w:tab w:val="left" w:pos="754"/>
        </w:tabs>
        <w:spacing w:after="0" w:line="276" w:lineRule="auto"/>
        <w:ind w:right="29"/>
        <w:jc w:val="both"/>
        <w:rPr>
          <w:rFonts w:ascii="Cambria" w:hAnsi="Cambria" w:cs="Arial"/>
        </w:rPr>
      </w:pP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The consultant shall not enter into a sub contract for the performance of any part of the Services. However, the consultant can hire the services of Personnel to carry out any part of the services, for which, Consultant shall obtain the Owner’s prior approval in writing before appointing Personnel to carry out any part of the Services, including the terms and conditions of such engagement. The Consultant shall remain fully liable for the performance of the services by its personnel pursuant to this contract.</w:t>
      </w:r>
    </w:p>
    <w:p w:rsidR="001F5573" w:rsidRPr="00D60610" w:rsidRDefault="001F5573" w:rsidP="00D60610">
      <w:pPr>
        <w:tabs>
          <w:tab w:val="decimal" w:pos="1620"/>
          <w:tab w:val="center" w:pos="2194"/>
        </w:tabs>
        <w:spacing w:after="0" w:line="276" w:lineRule="auto"/>
        <w:ind w:left="1440" w:right="29" w:hanging="1440"/>
        <w:rPr>
          <w:rFonts w:ascii="Cambria" w:hAnsi="Cambria" w:cs="Arial"/>
        </w:rPr>
      </w:pPr>
    </w:p>
    <w:p w:rsidR="001F5573" w:rsidRPr="00D60610" w:rsidRDefault="001F5573" w:rsidP="00D60610">
      <w:pPr>
        <w:pStyle w:val="p63"/>
        <w:tabs>
          <w:tab w:val="left" w:pos="204"/>
        </w:tabs>
        <w:spacing w:line="276" w:lineRule="auto"/>
        <w:ind w:right="29"/>
        <w:rPr>
          <w:rFonts w:ascii="Cambria" w:hAnsi="Cambria" w:cs="Arial"/>
          <w:b/>
          <w:bCs/>
          <w:sz w:val="22"/>
          <w:szCs w:val="22"/>
        </w:rPr>
      </w:pPr>
      <w:r w:rsidRPr="00D60610">
        <w:rPr>
          <w:rFonts w:ascii="Cambria" w:hAnsi="Cambria" w:cs="Arial"/>
          <w:b/>
          <w:sz w:val="22"/>
          <w:szCs w:val="22"/>
        </w:rPr>
        <w:t xml:space="preserve">3.7 </w:t>
      </w:r>
      <w:r w:rsidRPr="00D60610">
        <w:rPr>
          <w:rFonts w:ascii="Cambria" w:hAnsi="Cambria" w:cs="Arial"/>
          <w:b/>
          <w:sz w:val="22"/>
          <w:szCs w:val="22"/>
        </w:rPr>
        <w:tab/>
        <w:t xml:space="preserve">Reporting </w:t>
      </w:r>
      <w:r w:rsidRPr="00D60610">
        <w:rPr>
          <w:rFonts w:ascii="Cambria" w:hAnsi="Cambria" w:cs="Arial"/>
          <w:b/>
          <w:bCs/>
          <w:sz w:val="22"/>
          <w:szCs w:val="22"/>
        </w:rPr>
        <w:t>Obligations</w:t>
      </w:r>
    </w:p>
    <w:p w:rsidR="001F5573" w:rsidRPr="00D60610" w:rsidRDefault="001F5573" w:rsidP="00D60610">
      <w:pPr>
        <w:tabs>
          <w:tab w:val="left" w:pos="204"/>
        </w:tabs>
        <w:spacing w:after="0" w:line="276" w:lineRule="auto"/>
        <w:ind w:right="29"/>
        <w:rPr>
          <w:rFonts w:ascii="Cambria" w:hAnsi="Cambria" w:cs="Arial"/>
          <w:b/>
          <w:bCs/>
        </w:rPr>
      </w:pP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 xml:space="preserve">The Consultant shall submit to the Owner the reports and documents </w:t>
      </w:r>
      <w:r w:rsidR="00EF2FEE" w:rsidRPr="00D60610">
        <w:rPr>
          <w:rFonts w:ascii="Cambria" w:hAnsi="Cambria" w:cs="Arial"/>
        </w:rPr>
        <w:t xml:space="preserve">as per the requirement of the assignment or </w:t>
      </w:r>
      <w:proofErr w:type="gramStart"/>
      <w:r w:rsidR="00EF2FEE" w:rsidRPr="00D60610">
        <w:rPr>
          <w:rFonts w:ascii="Cambria" w:hAnsi="Cambria" w:cs="Arial"/>
        </w:rPr>
        <w:t>as .</w:t>
      </w:r>
      <w:r w:rsidRPr="00D60610">
        <w:rPr>
          <w:rFonts w:ascii="Cambria" w:hAnsi="Cambria" w:cs="Arial"/>
        </w:rPr>
        <w:t>specified</w:t>
      </w:r>
      <w:proofErr w:type="gramEnd"/>
      <w:r w:rsidRPr="00D60610">
        <w:rPr>
          <w:rFonts w:ascii="Cambria" w:hAnsi="Cambria" w:cs="Arial"/>
        </w:rPr>
        <w:t xml:space="preserve"> in </w:t>
      </w:r>
      <w:r w:rsidRPr="00D60610">
        <w:rPr>
          <w:rFonts w:ascii="Cambria" w:hAnsi="Cambria" w:cs="Arial"/>
          <w:b/>
          <w:bCs/>
        </w:rPr>
        <w:t>Appendix-B</w:t>
      </w:r>
      <w:r w:rsidRPr="00D60610">
        <w:rPr>
          <w:rFonts w:ascii="Cambria" w:hAnsi="Cambria" w:cs="Arial"/>
        </w:rPr>
        <w:t xml:space="preserve"> hereto, in the form, in the numbers and within the time periods set forth in the said Appendix, including any supporting data required by the Owner.</w:t>
      </w: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pStyle w:val="p142"/>
        <w:numPr>
          <w:ilvl w:val="1"/>
          <w:numId w:val="18"/>
        </w:numPr>
        <w:spacing w:line="276" w:lineRule="auto"/>
        <w:ind w:right="29"/>
        <w:rPr>
          <w:rFonts w:ascii="Cambria" w:hAnsi="Cambria" w:cs="Arial"/>
          <w:b/>
          <w:bCs/>
          <w:sz w:val="22"/>
          <w:szCs w:val="22"/>
        </w:rPr>
      </w:pPr>
      <w:r w:rsidRPr="00D60610">
        <w:rPr>
          <w:rFonts w:ascii="Cambria" w:hAnsi="Cambria" w:cs="Arial"/>
          <w:b/>
          <w:sz w:val="22"/>
          <w:szCs w:val="22"/>
        </w:rPr>
        <w:t xml:space="preserve">Documents prepared by the </w:t>
      </w:r>
      <w:r w:rsidRPr="00D60610">
        <w:rPr>
          <w:rFonts w:ascii="Cambria" w:hAnsi="Cambria" w:cs="Arial"/>
          <w:b/>
          <w:bCs/>
          <w:sz w:val="22"/>
          <w:szCs w:val="22"/>
        </w:rPr>
        <w:t>Consultant to be the Property of the Owner:</w:t>
      </w:r>
    </w:p>
    <w:p w:rsidR="001F5573" w:rsidRPr="00D60610" w:rsidRDefault="001F5573" w:rsidP="00D60610">
      <w:pPr>
        <w:pStyle w:val="p142"/>
        <w:spacing w:line="276" w:lineRule="auto"/>
        <w:ind w:left="0" w:right="29" w:firstLine="0"/>
        <w:rPr>
          <w:rFonts w:ascii="Cambria" w:hAnsi="Cambria" w:cs="Arial"/>
          <w:b/>
          <w:bCs/>
          <w:sz w:val="22"/>
          <w:szCs w:val="22"/>
        </w:rPr>
      </w:pPr>
    </w:p>
    <w:p w:rsidR="001F5573" w:rsidRPr="00D60610" w:rsidRDefault="001F5573" w:rsidP="00D60610">
      <w:pPr>
        <w:pStyle w:val="p142"/>
        <w:spacing w:line="276" w:lineRule="auto"/>
        <w:ind w:left="759" w:right="29"/>
        <w:jc w:val="both"/>
        <w:rPr>
          <w:rFonts w:ascii="Cambria" w:hAnsi="Cambria" w:cs="Arial"/>
          <w:sz w:val="22"/>
          <w:szCs w:val="22"/>
        </w:rPr>
      </w:pPr>
      <w:r w:rsidRPr="00D60610">
        <w:rPr>
          <w:rFonts w:ascii="Cambria" w:hAnsi="Cambria" w:cs="Arial"/>
          <w:sz w:val="22"/>
          <w:szCs w:val="22"/>
        </w:rPr>
        <w:tab/>
        <w:t>All plans, drawings, specifications. designs, reports and other documents prepared by the Consultant in performing the Services shall become and remain the property of the Owner, and the Consultant shall, not later than upon termination or expiration of this Contract, deliver all such documents to the Owner, together with a detailed inventory thereof. The Consultant may retain a copy of such documents shall not use them for purposes unrelated to this Contract without the prior written approval of the Owner.</w:t>
      </w:r>
    </w:p>
    <w:p w:rsidR="001F5573" w:rsidRPr="00D60610" w:rsidRDefault="001F5573" w:rsidP="00D60610">
      <w:pPr>
        <w:tabs>
          <w:tab w:val="left" w:pos="759"/>
        </w:tabs>
        <w:spacing w:after="0" w:line="276" w:lineRule="auto"/>
        <w:ind w:right="29"/>
        <w:rPr>
          <w:rFonts w:ascii="Cambria" w:hAnsi="Cambria" w:cs="Arial"/>
        </w:rPr>
      </w:pPr>
    </w:p>
    <w:p w:rsidR="001F5573" w:rsidRPr="00D60610" w:rsidRDefault="001F5573" w:rsidP="00D60610">
      <w:pPr>
        <w:pStyle w:val="p27"/>
        <w:tabs>
          <w:tab w:val="left" w:pos="754"/>
        </w:tabs>
        <w:spacing w:line="276" w:lineRule="auto"/>
        <w:ind w:left="754" w:right="29"/>
        <w:rPr>
          <w:rFonts w:ascii="Cambria" w:hAnsi="Cambria" w:cs="Arial"/>
          <w:b/>
          <w:sz w:val="22"/>
          <w:szCs w:val="22"/>
        </w:rPr>
      </w:pPr>
      <w:r w:rsidRPr="00D60610">
        <w:rPr>
          <w:rFonts w:ascii="Cambria" w:hAnsi="Cambria" w:cs="Arial"/>
          <w:b/>
          <w:sz w:val="22"/>
          <w:szCs w:val="22"/>
        </w:rPr>
        <w:t>4.0</w:t>
      </w:r>
      <w:r w:rsidRPr="00D60610">
        <w:rPr>
          <w:rFonts w:ascii="Cambria" w:hAnsi="Cambria" w:cs="Arial"/>
          <w:b/>
          <w:sz w:val="22"/>
          <w:szCs w:val="22"/>
        </w:rPr>
        <w:tab/>
        <w:t>CONSULTANT’ PERSONNEL</w:t>
      </w:r>
    </w:p>
    <w:p w:rsidR="001F5573" w:rsidRPr="00D60610" w:rsidRDefault="001F5573" w:rsidP="00D60610">
      <w:pPr>
        <w:tabs>
          <w:tab w:val="decimal" w:pos="306"/>
          <w:tab w:val="left" w:pos="754"/>
        </w:tabs>
        <w:spacing w:after="0" w:line="276" w:lineRule="auto"/>
        <w:ind w:right="29"/>
        <w:rPr>
          <w:rFonts w:ascii="Cambria" w:hAnsi="Cambria" w:cs="Arial"/>
        </w:rPr>
      </w:pPr>
    </w:p>
    <w:p w:rsidR="001F5573" w:rsidRPr="00D60610" w:rsidRDefault="001F5573" w:rsidP="00D60610">
      <w:pPr>
        <w:tabs>
          <w:tab w:val="decimal" w:pos="306"/>
          <w:tab w:val="left" w:pos="754"/>
        </w:tabs>
        <w:spacing w:after="0" w:line="276" w:lineRule="auto"/>
        <w:ind w:right="29"/>
        <w:rPr>
          <w:rFonts w:ascii="Cambria" w:hAnsi="Cambria" w:cs="Arial"/>
          <w:b/>
        </w:rPr>
      </w:pPr>
      <w:r w:rsidRPr="00D60610">
        <w:rPr>
          <w:rFonts w:ascii="Cambria" w:hAnsi="Cambria" w:cs="Arial"/>
          <w:b/>
        </w:rPr>
        <w:t>4.1</w:t>
      </w:r>
      <w:r w:rsidRPr="00D60610">
        <w:rPr>
          <w:rFonts w:ascii="Cambria" w:hAnsi="Cambria" w:cs="Arial"/>
          <w:b/>
        </w:rPr>
        <w:tab/>
        <w:t>General</w:t>
      </w:r>
    </w:p>
    <w:p w:rsidR="001F5573" w:rsidRPr="00D60610" w:rsidRDefault="001F5573" w:rsidP="00D60610">
      <w:pPr>
        <w:tabs>
          <w:tab w:val="left" w:pos="754"/>
        </w:tabs>
        <w:spacing w:after="0" w:line="276" w:lineRule="auto"/>
        <w:ind w:left="754" w:right="29"/>
        <w:rPr>
          <w:rFonts w:ascii="Cambria" w:hAnsi="Cambria" w:cs="Arial"/>
        </w:rPr>
      </w:pP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lastRenderedPageBreak/>
        <w:t>The Consultant shall employ and provide such qualified and experienced Personnel as are required to carry out the Services.</w:t>
      </w: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pStyle w:val="p27"/>
        <w:tabs>
          <w:tab w:val="left" w:pos="754"/>
        </w:tabs>
        <w:spacing w:line="276" w:lineRule="auto"/>
        <w:ind w:left="754" w:right="29"/>
        <w:rPr>
          <w:rFonts w:ascii="Cambria" w:hAnsi="Cambria" w:cs="Arial"/>
          <w:b/>
          <w:sz w:val="22"/>
          <w:szCs w:val="22"/>
        </w:rPr>
      </w:pPr>
      <w:r w:rsidRPr="00D60610">
        <w:rPr>
          <w:rFonts w:ascii="Cambria" w:hAnsi="Cambria" w:cs="Arial"/>
          <w:b/>
          <w:sz w:val="22"/>
          <w:szCs w:val="22"/>
        </w:rPr>
        <w:t>4.2</w:t>
      </w:r>
      <w:r w:rsidRPr="00D60610">
        <w:rPr>
          <w:rFonts w:ascii="Cambria" w:hAnsi="Cambria" w:cs="Arial"/>
          <w:b/>
          <w:sz w:val="22"/>
          <w:szCs w:val="22"/>
        </w:rPr>
        <w:tab/>
        <w:t>Description of Personnel</w:t>
      </w: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pStyle w:val="p29"/>
        <w:tabs>
          <w:tab w:val="left" w:pos="754"/>
        </w:tabs>
        <w:spacing w:line="276" w:lineRule="auto"/>
        <w:ind w:right="29"/>
        <w:jc w:val="both"/>
        <w:rPr>
          <w:rFonts w:ascii="Cambria" w:hAnsi="Cambria" w:cs="Arial"/>
          <w:sz w:val="22"/>
          <w:szCs w:val="22"/>
        </w:rPr>
      </w:pPr>
      <w:r w:rsidRPr="00D60610">
        <w:rPr>
          <w:rFonts w:ascii="Cambria" w:hAnsi="Cambria" w:cs="Arial"/>
          <w:sz w:val="22"/>
          <w:szCs w:val="22"/>
        </w:rPr>
        <w:t>(a)</w:t>
      </w:r>
      <w:r w:rsidRPr="00D60610">
        <w:rPr>
          <w:rFonts w:ascii="Cambria" w:hAnsi="Cambria" w:cs="Arial"/>
          <w:sz w:val="22"/>
          <w:szCs w:val="22"/>
        </w:rPr>
        <w:tab/>
        <w:t xml:space="preserve">The titles, agreed job descriptions, minimum qualifications and estimated periods of engagement in carrying out of the Services of each of the Consultant’ Personnel are described in </w:t>
      </w:r>
      <w:r w:rsidRPr="00D60610">
        <w:rPr>
          <w:rFonts w:ascii="Cambria" w:hAnsi="Cambria" w:cs="Arial"/>
          <w:b/>
          <w:bCs/>
          <w:sz w:val="22"/>
          <w:szCs w:val="22"/>
        </w:rPr>
        <w:t>Appendix-C</w:t>
      </w:r>
      <w:r w:rsidRPr="00D60610">
        <w:rPr>
          <w:rFonts w:ascii="Cambria" w:hAnsi="Cambria" w:cs="Arial"/>
          <w:sz w:val="22"/>
          <w:szCs w:val="22"/>
        </w:rPr>
        <w:t>.</w:t>
      </w:r>
    </w:p>
    <w:p w:rsidR="001F5573" w:rsidRPr="00D60610" w:rsidRDefault="001F5573" w:rsidP="00D60610">
      <w:pPr>
        <w:tabs>
          <w:tab w:val="left" w:pos="754"/>
          <w:tab w:val="left" w:pos="1451"/>
        </w:tabs>
        <w:spacing w:after="0" w:line="276" w:lineRule="auto"/>
        <w:ind w:right="29"/>
        <w:rPr>
          <w:rFonts w:ascii="Cambria" w:hAnsi="Cambria" w:cs="Arial"/>
        </w:rPr>
      </w:pPr>
    </w:p>
    <w:p w:rsidR="001F5573" w:rsidRPr="00D60610" w:rsidRDefault="001F5573" w:rsidP="00D60610">
      <w:pPr>
        <w:pStyle w:val="p29"/>
        <w:tabs>
          <w:tab w:val="left" w:pos="754"/>
        </w:tabs>
        <w:spacing w:line="276" w:lineRule="auto"/>
        <w:ind w:right="29"/>
        <w:jc w:val="both"/>
        <w:rPr>
          <w:rFonts w:ascii="Cambria" w:hAnsi="Cambria" w:cs="Arial"/>
          <w:sz w:val="22"/>
          <w:szCs w:val="22"/>
        </w:rPr>
      </w:pPr>
      <w:r w:rsidRPr="00D60610">
        <w:rPr>
          <w:rFonts w:ascii="Cambria" w:hAnsi="Cambria" w:cs="Arial"/>
          <w:sz w:val="22"/>
          <w:szCs w:val="22"/>
        </w:rPr>
        <w:t>(b)</w:t>
      </w:r>
      <w:r w:rsidRPr="00D60610">
        <w:rPr>
          <w:rFonts w:ascii="Cambria" w:hAnsi="Cambria" w:cs="Arial"/>
          <w:sz w:val="22"/>
          <w:szCs w:val="22"/>
        </w:rPr>
        <w:tab/>
        <w:t xml:space="preserve">If required to comply with the provisions of Clause-3.1.1 of this Contract, adjustments with respect to the estimated periods of engagement of Personnel set forth in </w:t>
      </w:r>
      <w:r w:rsidRPr="00D60610">
        <w:rPr>
          <w:rFonts w:ascii="Cambria" w:hAnsi="Cambria" w:cs="Arial"/>
          <w:b/>
          <w:bCs/>
          <w:sz w:val="22"/>
          <w:szCs w:val="22"/>
        </w:rPr>
        <w:t>Appendix-C</w:t>
      </w:r>
      <w:r w:rsidRPr="00D60610">
        <w:rPr>
          <w:rFonts w:ascii="Cambria" w:hAnsi="Cambria" w:cs="Arial"/>
          <w:sz w:val="22"/>
          <w:szCs w:val="22"/>
        </w:rPr>
        <w:t xml:space="preserve"> may be made by the Consultant by written notice to the Owner, provided:</w:t>
      </w:r>
    </w:p>
    <w:p w:rsidR="001F5573" w:rsidRPr="00D60610" w:rsidRDefault="001F5573" w:rsidP="00D60610">
      <w:pPr>
        <w:pStyle w:val="p40"/>
        <w:spacing w:line="276" w:lineRule="auto"/>
        <w:ind w:right="29"/>
        <w:jc w:val="both"/>
        <w:rPr>
          <w:rFonts w:ascii="Cambria" w:hAnsi="Cambria" w:cs="Arial"/>
          <w:sz w:val="22"/>
          <w:szCs w:val="22"/>
        </w:rPr>
      </w:pPr>
      <w:r w:rsidRPr="00D60610">
        <w:rPr>
          <w:rFonts w:ascii="Cambria" w:hAnsi="Cambria" w:cs="Arial"/>
          <w:sz w:val="22"/>
          <w:szCs w:val="22"/>
        </w:rPr>
        <w:t xml:space="preserve"> (1)</w:t>
      </w:r>
      <w:r w:rsidRPr="00D60610">
        <w:rPr>
          <w:rFonts w:ascii="Cambria" w:hAnsi="Cambria" w:cs="Arial"/>
          <w:sz w:val="22"/>
          <w:szCs w:val="22"/>
        </w:rPr>
        <w:tab/>
        <w:t>That such adjustments shall not alter the originally estimated period of engagement of any individual by more than 10% or one week, whichever is larger, and</w:t>
      </w:r>
    </w:p>
    <w:p w:rsidR="001F5573" w:rsidRPr="00D60610" w:rsidRDefault="001F5573" w:rsidP="00D60610">
      <w:pPr>
        <w:pStyle w:val="p40"/>
        <w:spacing w:line="276" w:lineRule="auto"/>
        <w:ind w:right="29"/>
        <w:jc w:val="both"/>
        <w:rPr>
          <w:rFonts w:ascii="Cambria" w:hAnsi="Cambria" w:cs="Arial"/>
          <w:sz w:val="22"/>
          <w:szCs w:val="22"/>
        </w:rPr>
      </w:pPr>
      <w:r w:rsidRPr="00D60610">
        <w:rPr>
          <w:rFonts w:ascii="Cambria" w:hAnsi="Cambria" w:cs="Arial"/>
          <w:sz w:val="22"/>
          <w:szCs w:val="22"/>
        </w:rPr>
        <w:t xml:space="preserve"> (2)</w:t>
      </w:r>
      <w:r w:rsidRPr="00D60610">
        <w:rPr>
          <w:rFonts w:ascii="Cambria" w:hAnsi="Cambria" w:cs="Arial"/>
          <w:sz w:val="22"/>
          <w:szCs w:val="22"/>
        </w:rPr>
        <w:tab/>
        <w:t>That the aggregate of such adjustments shall not cause payments under this Contract to exceed the ceilings set forth in Clause-6.2 of this Contract. Any other such adjustments shall only be made with the Owner’s written approval.</w:t>
      </w:r>
    </w:p>
    <w:p w:rsidR="001F5573" w:rsidRPr="00D60610" w:rsidRDefault="001F5573" w:rsidP="00D60610">
      <w:pPr>
        <w:tabs>
          <w:tab w:val="left" w:pos="1451"/>
          <w:tab w:val="left" w:pos="2142"/>
        </w:tabs>
        <w:spacing w:after="0" w:line="276" w:lineRule="auto"/>
        <w:ind w:right="29"/>
        <w:rPr>
          <w:rFonts w:ascii="Cambria" w:hAnsi="Cambria" w:cs="Arial"/>
        </w:rPr>
      </w:pPr>
    </w:p>
    <w:p w:rsidR="001F5573" w:rsidRPr="00D60610" w:rsidRDefault="001F5573" w:rsidP="00D60610">
      <w:pPr>
        <w:pStyle w:val="p29"/>
        <w:tabs>
          <w:tab w:val="left" w:pos="754"/>
        </w:tabs>
        <w:spacing w:line="276" w:lineRule="auto"/>
        <w:ind w:right="29"/>
        <w:jc w:val="both"/>
        <w:rPr>
          <w:rFonts w:ascii="Cambria" w:hAnsi="Cambria" w:cs="Arial"/>
          <w:sz w:val="22"/>
          <w:szCs w:val="22"/>
        </w:rPr>
      </w:pPr>
      <w:r w:rsidRPr="00D60610">
        <w:rPr>
          <w:rFonts w:ascii="Cambria" w:hAnsi="Cambria" w:cs="Arial"/>
          <w:sz w:val="22"/>
          <w:szCs w:val="22"/>
        </w:rPr>
        <w:t>(c)</w:t>
      </w:r>
      <w:r w:rsidRPr="00D60610">
        <w:rPr>
          <w:rFonts w:ascii="Cambria" w:hAnsi="Cambria" w:cs="Arial"/>
          <w:sz w:val="22"/>
          <w:szCs w:val="22"/>
        </w:rPr>
        <w:tab/>
        <w:t xml:space="preserve">If additional work is required beyond the scope of the Services specified in </w:t>
      </w:r>
      <w:r w:rsidRPr="00D60610">
        <w:rPr>
          <w:rFonts w:ascii="Cambria" w:hAnsi="Cambria" w:cs="Arial"/>
          <w:b/>
          <w:bCs/>
          <w:sz w:val="22"/>
          <w:szCs w:val="22"/>
        </w:rPr>
        <w:t>Appendix-A</w:t>
      </w:r>
      <w:r w:rsidRPr="00D60610">
        <w:rPr>
          <w:rFonts w:ascii="Cambria" w:hAnsi="Cambria" w:cs="Arial"/>
          <w:sz w:val="22"/>
          <w:szCs w:val="22"/>
        </w:rPr>
        <w:t xml:space="preserve">, the estimated periods of engagement of Personnel set forth in </w:t>
      </w:r>
      <w:r w:rsidRPr="00D60610">
        <w:rPr>
          <w:rFonts w:ascii="Cambria" w:hAnsi="Cambria" w:cs="Arial"/>
          <w:b/>
          <w:bCs/>
          <w:sz w:val="22"/>
          <w:szCs w:val="22"/>
        </w:rPr>
        <w:t>Appendix-C</w:t>
      </w:r>
      <w:r w:rsidRPr="00D60610">
        <w:rPr>
          <w:rFonts w:ascii="Cambria" w:hAnsi="Cambria" w:cs="Arial"/>
          <w:sz w:val="22"/>
          <w:szCs w:val="22"/>
        </w:rPr>
        <w:t xml:space="preserve"> may be increased by agreement in writing between the Owner and the Consultant provided that any such increase shall not, except as otherwise agreed, cause payments under this Contract to exceed the ceilings set forth in Clause-6 of this Contract.</w:t>
      </w:r>
    </w:p>
    <w:p w:rsidR="001F5573" w:rsidRPr="00D60610" w:rsidRDefault="001F5573" w:rsidP="00D60610">
      <w:pPr>
        <w:pStyle w:val="p29"/>
        <w:tabs>
          <w:tab w:val="left" w:pos="754"/>
        </w:tabs>
        <w:spacing w:line="276" w:lineRule="auto"/>
        <w:ind w:right="29"/>
        <w:jc w:val="both"/>
        <w:rPr>
          <w:rFonts w:ascii="Cambria" w:hAnsi="Cambria" w:cs="Arial"/>
          <w:sz w:val="22"/>
          <w:szCs w:val="22"/>
        </w:rPr>
      </w:pPr>
    </w:p>
    <w:p w:rsidR="001F5573" w:rsidRPr="00D60610" w:rsidRDefault="001F5573" w:rsidP="00D60610">
      <w:pPr>
        <w:widowControl w:val="0"/>
        <w:numPr>
          <w:ilvl w:val="1"/>
          <w:numId w:val="19"/>
        </w:numPr>
        <w:tabs>
          <w:tab w:val="left" w:pos="5249"/>
        </w:tabs>
        <w:autoSpaceDE w:val="0"/>
        <w:autoSpaceDN w:val="0"/>
        <w:adjustRightInd w:val="0"/>
        <w:spacing w:after="0" w:line="276" w:lineRule="auto"/>
        <w:ind w:right="29"/>
        <w:rPr>
          <w:rFonts w:ascii="Cambria" w:hAnsi="Cambria" w:cs="Arial"/>
        </w:rPr>
      </w:pPr>
      <w:r w:rsidRPr="00D60610">
        <w:rPr>
          <w:rFonts w:ascii="Cambria" w:hAnsi="Cambria" w:cs="Arial"/>
          <w:b/>
          <w:bCs/>
        </w:rPr>
        <w:t>Agreed Personnel</w:t>
      </w:r>
    </w:p>
    <w:p w:rsidR="001F5573" w:rsidRPr="00D60610" w:rsidRDefault="001F5573" w:rsidP="00D60610">
      <w:pPr>
        <w:tabs>
          <w:tab w:val="left" w:pos="5249"/>
        </w:tabs>
        <w:spacing w:after="0" w:line="276" w:lineRule="auto"/>
        <w:ind w:right="29"/>
        <w:rPr>
          <w:rFonts w:ascii="Cambria" w:hAnsi="Cambria" w:cs="Arial"/>
        </w:rPr>
      </w:pP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 xml:space="preserve">The Consultant hereby agrees to engage the personnel listed by title as well as by name in </w:t>
      </w:r>
      <w:r w:rsidRPr="00D60610">
        <w:rPr>
          <w:rFonts w:ascii="Cambria" w:hAnsi="Cambria" w:cs="Arial"/>
          <w:b/>
          <w:bCs/>
        </w:rPr>
        <w:t>Appendix-C</w:t>
      </w:r>
      <w:r w:rsidRPr="00D60610">
        <w:rPr>
          <w:rFonts w:ascii="Cambria" w:hAnsi="Cambria" w:cs="Arial"/>
        </w:rPr>
        <w:t xml:space="preserve"> in order to </w:t>
      </w:r>
      <w:r w:rsidR="00EF2FEE" w:rsidRPr="00D60610">
        <w:rPr>
          <w:rFonts w:ascii="Cambria" w:hAnsi="Cambria" w:cs="Arial"/>
        </w:rPr>
        <w:t>fulfil</w:t>
      </w:r>
      <w:r w:rsidRPr="00D60610">
        <w:rPr>
          <w:rFonts w:ascii="Cambria" w:hAnsi="Cambria" w:cs="Arial"/>
        </w:rPr>
        <w:t xml:space="preserve"> his contractual obligations under this contract.</w:t>
      </w:r>
    </w:p>
    <w:p w:rsidR="001F5573" w:rsidRPr="00D60610" w:rsidRDefault="001F5573" w:rsidP="00D60610">
      <w:pPr>
        <w:tabs>
          <w:tab w:val="left" w:pos="754"/>
        </w:tabs>
        <w:spacing w:after="0" w:line="276" w:lineRule="auto"/>
        <w:ind w:right="29"/>
        <w:jc w:val="both"/>
        <w:rPr>
          <w:rFonts w:ascii="Cambria" w:hAnsi="Cambria" w:cs="Arial"/>
        </w:rPr>
      </w:pPr>
    </w:p>
    <w:p w:rsidR="001F5573" w:rsidRPr="00D60610" w:rsidRDefault="001F5573" w:rsidP="00D60610">
      <w:pPr>
        <w:pStyle w:val="p196"/>
        <w:spacing w:line="276" w:lineRule="auto"/>
        <w:ind w:left="759" w:right="29"/>
        <w:rPr>
          <w:rFonts w:ascii="Cambria" w:hAnsi="Cambria" w:cs="Arial"/>
          <w:b/>
          <w:bCs/>
          <w:sz w:val="22"/>
          <w:szCs w:val="22"/>
        </w:rPr>
      </w:pPr>
      <w:r w:rsidRPr="00D60610">
        <w:rPr>
          <w:rFonts w:ascii="Cambria" w:hAnsi="Cambria" w:cs="Arial"/>
          <w:b/>
          <w:bCs/>
          <w:sz w:val="22"/>
          <w:szCs w:val="22"/>
        </w:rPr>
        <w:t>4.4</w:t>
      </w:r>
      <w:r w:rsidRPr="00D60610">
        <w:rPr>
          <w:rFonts w:ascii="Cambria" w:hAnsi="Cambria" w:cs="Arial"/>
          <w:b/>
          <w:bCs/>
          <w:sz w:val="22"/>
          <w:szCs w:val="22"/>
        </w:rPr>
        <w:tab/>
        <w:t>Removal and/or Replacement of Personnel</w:t>
      </w:r>
    </w:p>
    <w:p w:rsidR="001F5573" w:rsidRPr="00D60610" w:rsidRDefault="001F5573" w:rsidP="00D60610">
      <w:pPr>
        <w:tabs>
          <w:tab w:val="left" w:pos="759"/>
        </w:tabs>
        <w:spacing w:after="0" w:line="276" w:lineRule="auto"/>
        <w:ind w:right="29"/>
        <w:jc w:val="both"/>
        <w:rPr>
          <w:rFonts w:ascii="Cambria" w:hAnsi="Cambria" w:cs="Arial"/>
          <w:b/>
          <w:bCs/>
        </w:rPr>
      </w:pPr>
    </w:p>
    <w:p w:rsidR="001F5573" w:rsidRPr="00D60610" w:rsidRDefault="001F5573" w:rsidP="00D60610">
      <w:pPr>
        <w:pStyle w:val="p114"/>
        <w:spacing w:line="276" w:lineRule="auto"/>
        <w:ind w:right="29"/>
        <w:rPr>
          <w:rFonts w:ascii="Cambria" w:hAnsi="Cambria" w:cs="Arial"/>
          <w:sz w:val="22"/>
          <w:szCs w:val="22"/>
        </w:rPr>
      </w:pPr>
      <w:r w:rsidRPr="00D60610">
        <w:rPr>
          <w:rFonts w:ascii="Cambria" w:hAnsi="Cambria" w:cs="Arial"/>
          <w:sz w:val="22"/>
          <w:szCs w:val="22"/>
        </w:rPr>
        <w:t>(a)</w:t>
      </w:r>
      <w:r w:rsidRPr="00D60610">
        <w:rPr>
          <w:rFonts w:ascii="Cambria" w:hAnsi="Cambria" w:cs="Arial"/>
          <w:sz w:val="22"/>
          <w:szCs w:val="22"/>
        </w:rPr>
        <w:tab/>
        <w:t>Except as the Owner may otherwise agree, no changes shall be made in the Personnel. If, for any reason beyond the reasonable control of the Consultant, it becomes necessary to replace any of the Personnel, the Consultant shall forthwith provide as a replacement a person of equivalent or better qualifications, which shall be approved by the Owner.</w:t>
      </w:r>
    </w:p>
    <w:p w:rsidR="001F5573" w:rsidRPr="00D60610" w:rsidRDefault="001F5573" w:rsidP="00D60610">
      <w:pPr>
        <w:tabs>
          <w:tab w:val="left" w:pos="754"/>
          <w:tab w:val="left" w:pos="1451"/>
        </w:tabs>
        <w:spacing w:after="0" w:line="276" w:lineRule="auto"/>
        <w:ind w:right="29"/>
        <w:jc w:val="both"/>
        <w:rPr>
          <w:rFonts w:ascii="Cambria" w:hAnsi="Cambria" w:cs="Arial"/>
        </w:rPr>
      </w:pPr>
    </w:p>
    <w:p w:rsidR="001F5573" w:rsidRPr="00D60610" w:rsidRDefault="001F5573" w:rsidP="00D60610">
      <w:pPr>
        <w:pStyle w:val="p114"/>
        <w:spacing w:line="276" w:lineRule="auto"/>
        <w:ind w:right="29"/>
        <w:rPr>
          <w:rFonts w:ascii="Cambria" w:hAnsi="Cambria" w:cs="Arial"/>
          <w:sz w:val="22"/>
          <w:szCs w:val="22"/>
        </w:rPr>
      </w:pPr>
      <w:r w:rsidRPr="00D60610">
        <w:rPr>
          <w:rFonts w:ascii="Cambria" w:hAnsi="Cambria" w:cs="Arial"/>
          <w:sz w:val="22"/>
          <w:szCs w:val="22"/>
        </w:rPr>
        <w:t>(b)</w:t>
      </w:r>
      <w:r w:rsidRPr="00D60610">
        <w:rPr>
          <w:rFonts w:ascii="Cambria" w:hAnsi="Cambria" w:cs="Arial"/>
          <w:sz w:val="22"/>
          <w:szCs w:val="22"/>
        </w:rPr>
        <w:tab/>
        <w:t>If the Owner:</w:t>
      </w:r>
    </w:p>
    <w:p w:rsidR="001F5573" w:rsidRPr="00D60610" w:rsidRDefault="001F5573" w:rsidP="00D60610">
      <w:pPr>
        <w:tabs>
          <w:tab w:val="left" w:pos="754"/>
          <w:tab w:val="left" w:pos="1451"/>
        </w:tabs>
        <w:spacing w:after="0" w:line="276" w:lineRule="auto"/>
        <w:ind w:right="29"/>
        <w:jc w:val="both"/>
        <w:rPr>
          <w:rFonts w:ascii="Cambria" w:hAnsi="Cambria" w:cs="Arial"/>
        </w:rPr>
      </w:pPr>
    </w:p>
    <w:p w:rsidR="001F5573" w:rsidRPr="00D60610" w:rsidRDefault="001F5573" w:rsidP="00D60610">
      <w:pPr>
        <w:tabs>
          <w:tab w:val="left" w:pos="1383"/>
          <w:tab w:val="left" w:pos="2142"/>
        </w:tabs>
        <w:spacing w:after="0" w:line="276" w:lineRule="auto"/>
        <w:ind w:left="2142" w:right="29" w:hanging="759"/>
        <w:jc w:val="both"/>
        <w:rPr>
          <w:rFonts w:ascii="Cambria" w:hAnsi="Cambria" w:cs="Arial"/>
        </w:rPr>
      </w:pPr>
      <w:r w:rsidRPr="00D60610">
        <w:rPr>
          <w:rFonts w:ascii="Cambria" w:hAnsi="Cambria" w:cs="Arial"/>
        </w:rPr>
        <w:t>(1)</w:t>
      </w:r>
      <w:r w:rsidRPr="00D60610">
        <w:rPr>
          <w:rFonts w:ascii="Cambria" w:hAnsi="Cambria" w:cs="Arial"/>
        </w:rPr>
        <w:tab/>
        <w:t>Finds that any of the Personnel has committed serious misconduct or has been charged with having committed a criminal action, or</w:t>
      </w:r>
    </w:p>
    <w:p w:rsidR="001F5573" w:rsidRPr="00D60610" w:rsidRDefault="001F5573" w:rsidP="00D60610">
      <w:pPr>
        <w:tabs>
          <w:tab w:val="left" w:pos="1383"/>
          <w:tab w:val="left" w:pos="2142"/>
        </w:tabs>
        <w:spacing w:after="0" w:line="276" w:lineRule="auto"/>
        <w:ind w:left="2142" w:right="29" w:hanging="759"/>
        <w:jc w:val="both"/>
        <w:rPr>
          <w:rFonts w:ascii="Cambria" w:hAnsi="Cambria" w:cs="Arial"/>
        </w:rPr>
      </w:pPr>
      <w:r w:rsidRPr="00D60610">
        <w:rPr>
          <w:rFonts w:ascii="Cambria" w:hAnsi="Cambria" w:cs="Arial"/>
          <w:bCs/>
        </w:rPr>
        <w:t>(2)</w:t>
      </w:r>
      <w:r w:rsidRPr="00D60610">
        <w:rPr>
          <w:rFonts w:ascii="Cambria" w:hAnsi="Cambria" w:cs="Arial"/>
          <w:b/>
          <w:bCs/>
        </w:rPr>
        <w:tab/>
      </w:r>
      <w:r w:rsidRPr="00D60610">
        <w:rPr>
          <w:rFonts w:ascii="Cambria" w:hAnsi="Cambria" w:cs="Arial"/>
        </w:rPr>
        <w:t xml:space="preserve">Has reasonable cause to be dissatisfied with the performance of any of the Personnel, then the Consultant shall at the Owner’s written request </w:t>
      </w:r>
      <w:r w:rsidRPr="00D60610">
        <w:rPr>
          <w:rFonts w:ascii="Cambria" w:hAnsi="Cambria" w:cs="Arial"/>
        </w:rPr>
        <w:lastRenderedPageBreak/>
        <w:t>specifying the grounds therefore, forthwith provide as a replacement a person with qualifications and experience acceptable to the Owner.</w:t>
      </w:r>
    </w:p>
    <w:p w:rsidR="001F5573" w:rsidRPr="00D60610" w:rsidRDefault="001F5573" w:rsidP="00D60610">
      <w:pPr>
        <w:tabs>
          <w:tab w:val="left" w:pos="1383"/>
          <w:tab w:val="left" w:pos="2142"/>
        </w:tabs>
        <w:spacing w:after="0" w:line="276" w:lineRule="auto"/>
        <w:ind w:right="29"/>
        <w:jc w:val="both"/>
        <w:rPr>
          <w:rFonts w:ascii="Cambria" w:hAnsi="Cambria" w:cs="Arial"/>
        </w:rPr>
      </w:pPr>
    </w:p>
    <w:p w:rsidR="001F5573" w:rsidRPr="00D60610" w:rsidRDefault="001F5573" w:rsidP="00D60610">
      <w:pPr>
        <w:pStyle w:val="p114"/>
        <w:spacing w:line="276" w:lineRule="auto"/>
        <w:ind w:right="29" w:hanging="641"/>
        <w:rPr>
          <w:rFonts w:ascii="Cambria" w:hAnsi="Cambria" w:cs="Arial"/>
          <w:sz w:val="22"/>
          <w:szCs w:val="22"/>
        </w:rPr>
      </w:pPr>
      <w:r w:rsidRPr="00D60610">
        <w:rPr>
          <w:rFonts w:ascii="Cambria" w:hAnsi="Cambria" w:cs="Arial"/>
          <w:sz w:val="22"/>
          <w:szCs w:val="22"/>
        </w:rPr>
        <w:t>(c)</w:t>
      </w:r>
      <w:r w:rsidRPr="00D60610">
        <w:rPr>
          <w:rFonts w:ascii="Cambria" w:hAnsi="Cambria" w:cs="Arial"/>
          <w:sz w:val="22"/>
          <w:szCs w:val="22"/>
        </w:rPr>
        <w:tab/>
        <w:t>Any of the Personnel provided as a replacement under Clauses (a) and (b) above, the rate of remuneration applicable to such person as well as any reimbursable expenditures (including expenditures due to the number of eligible dependents) the Consultant may wish to claim as a result of such replacement, shall be subject to the prior written approval by the Owner. Except as the Owner may otherwise agree,</w:t>
      </w:r>
    </w:p>
    <w:p w:rsidR="001F5573" w:rsidRPr="00D60610" w:rsidRDefault="001F5573" w:rsidP="00D60610">
      <w:pPr>
        <w:tabs>
          <w:tab w:val="left" w:pos="754"/>
          <w:tab w:val="left" w:pos="1451"/>
        </w:tabs>
        <w:spacing w:after="0" w:line="276" w:lineRule="auto"/>
        <w:ind w:right="29"/>
        <w:jc w:val="both"/>
        <w:rPr>
          <w:rFonts w:ascii="Cambria" w:hAnsi="Cambria" w:cs="Arial"/>
        </w:rPr>
      </w:pPr>
    </w:p>
    <w:p w:rsidR="001F5573" w:rsidRPr="00D60610" w:rsidRDefault="001F5573" w:rsidP="00D60610">
      <w:pPr>
        <w:tabs>
          <w:tab w:val="left" w:pos="1383"/>
          <w:tab w:val="left" w:pos="2142"/>
        </w:tabs>
        <w:spacing w:after="0" w:line="276" w:lineRule="auto"/>
        <w:ind w:left="2142" w:right="29" w:hanging="759"/>
        <w:jc w:val="both"/>
        <w:rPr>
          <w:rFonts w:ascii="Cambria" w:hAnsi="Cambria" w:cs="Arial"/>
        </w:rPr>
      </w:pPr>
      <w:r w:rsidRPr="00D60610">
        <w:rPr>
          <w:rFonts w:ascii="Cambria" w:hAnsi="Cambria" w:cs="Arial"/>
        </w:rPr>
        <w:t>(1)</w:t>
      </w:r>
      <w:r w:rsidRPr="00D60610">
        <w:rPr>
          <w:rFonts w:ascii="Cambria" w:hAnsi="Cambria" w:cs="Arial"/>
        </w:rPr>
        <w:tab/>
        <w:t>The Consultant shall bear all additional travel and other costs arising out of or incidental to any removal and/or replacement, and</w:t>
      </w:r>
    </w:p>
    <w:p w:rsidR="001F5573" w:rsidRPr="00D60610" w:rsidRDefault="001F5573" w:rsidP="00D60610">
      <w:pPr>
        <w:tabs>
          <w:tab w:val="left" w:pos="1383"/>
          <w:tab w:val="left" w:pos="2142"/>
        </w:tabs>
        <w:spacing w:after="0" w:line="276" w:lineRule="auto"/>
        <w:ind w:right="29"/>
        <w:jc w:val="both"/>
        <w:rPr>
          <w:rFonts w:ascii="Cambria" w:hAnsi="Cambria" w:cs="Arial"/>
        </w:rPr>
      </w:pPr>
    </w:p>
    <w:p w:rsidR="001F5573" w:rsidRPr="00D60610" w:rsidRDefault="001F5573" w:rsidP="00D60610">
      <w:pPr>
        <w:pStyle w:val="p196"/>
        <w:spacing w:line="276" w:lineRule="auto"/>
        <w:ind w:left="759" w:right="29"/>
        <w:rPr>
          <w:rFonts w:ascii="Cambria" w:hAnsi="Cambria" w:cs="Arial"/>
          <w:b/>
          <w:sz w:val="22"/>
          <w:szCs w:val="22"/>
        </w:rPr>
      </w:pPr>
      <w:r w:rsidRPr="00D60610">
        <w:rPr>
          <w:rFonts w:ascii="Cambria" w:hAnsi="Cambria" w:cs="Arial"/>
          <w:b/>
          <w:sz w:val="22"/>
          <w:szCs w:val="22"/>
        </w:rPr>
        <w:t>5.0</w:t>
      </w:r>
      <w:r w:rsidRPr="00D60610">
        <w:rPr>
          <w:rFonts w:ascii="Cambria" w:hAnsi="Cambria" w:cs="Arial"/>
          <w:b/>
          <w:sz w:val="22"/>
          <w:szCs w:val="22"/>
        </w:rPr>
        <w:tab/>
      </w:r>
      <w:r w:rsidRPr="00D60610">
        <w:rPr>
          <w:rFonts w:ascii="Cambria" w:hAnsi="Cambria" w:cs="Arial"/>
          <w:b/>
          <w:bCs/>
          <w:sz w:val="22"/>
          <w:szCs w:val="22"/>
        </w:rPr>
        <w:t>OBLIGATIONS OF THE OWNER</w:t>
      </w:r>
    </w:p>
    <w:p w:rsidR="001F5573" w:rsidRPr="00D60610" w:rsidRDefault="001F5573" w:rsidP="00D60610">
      <w:pPr>
        <w:tabs>
          <w:tab w:val="left" w:pos="759"/>
        </w:tabs>
        <w:spacing w:after="0" w:line="276" w:lineRule="auto"/>
        <w:ind w:right="29"/>
        <w:jc w:val="both"/>
        <w:rPr>
          <w:rFonts w:ascii="Cambria" w:hAnsi="Cambria" w:cs="Arial"/>
        </w:rPr>
      </w:pPr>
    </w:p>
    <w:p w:rsidR="001F5573" w:rsidRPr="00D60610" w:rsidRDefault="001F5573" w:rsidP="00D60610">
      <w:pPr>
        <w:pStyle w:val="p196"/>
        <w:spacing w:line="276" w:lineRule="auto"/>
        <w:ind w:left="1479" w:right="29" w:hanging="1479"/>
        <w:rPr>
          <w:rFonts w:ascii="Cambria" w:hAnsi="Cambria" w:cs="Arial"/>
          <w:b/>
          <w:bCs/>
          <w:sz w:val="22"/>
          <w:szCs w:val="22"/>
        </w:rPr>
      </w:pPr>
      <w:r w:rsidRPr="00D60610">
        <w:rPr>
          <w:rFonts w:ascii="Cambria" w:hAnsi="Cambria" w:cs="Arial"/>
          <w:b/>
          <w:iCs/>
          <w:sz w:val="22"/>
          <w:szCs w:val="22"/>
        </w:rPr>
        <w:t>5.1</w:t>
      </w:r>
      <w:r w:rsidRPr="00D60610">
        <w:rPr>
          <w:rFonts w:ascii="Cambria" w:hAnsi="Cambria" w:cs="Arial"/>
          <w:iCs/>
          <w:sz w:val="22"/>
          <w:szCs w:val="22"/>
        </w:rPr>
        <w:tab/>
      </w:r>
      <w:r w:rsidRPr="00D60610">
        <w:rPr>
          <w:rFonts w:ascii="Cambria" w:hAnsi="Cambria" w:cs="Arial"/>
          <w:b/>
          <w:bCs/>
          <w:sz w:val="22"/>
          <w:szCs w:val="22"/>
        </w:rPr>
        <w:t>Payment</w:t>
      </w:r>
    </w:p>
    <w:p w:rsidR="001F5573" w:rsidRPr="00D60610" w:rsidRDefault="001F5573" w:rsidP="00D60610">
      <w:pPr>
        <w:tabs>
          <w:tab w:val="left" w:pos="759"/>
        </w:tabs>
        <w:spacing w:after="0" w:line="276" w:lineRule="auto"/>
        <w:ind w:right="29"/>
        <w:jc w:val="both"/>
        <w:rPr>
          <w:rFonts w:ascii="Cambria" w:hAnsi="Cambria" w:cs="Arial"/>
          <w:b/>
          <w:bCs/>
        </w:rPr>
      </w:pP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In consideration of the Services performed by the Consultant under this Contract the owner shall make to the Consultant such payments and in such manner as is provided by Clause-6 of this Contract.</w:t>
      </w:r>
    </w:p>
    <w:p w:rsidR="001F5573" w:rsidRPr="00D60610" w:rsidRDefault="001F5573" w:rsidP="00D60610">
      <w:pPr>
        <w:tabs>
          <w:tab w:val="left" w:pos="379"/>
          <w:tab w:val="left" w:pos="754"/>
        </w:tabs>
        <w:spacing w:after="0" w:line="276" w:lineRule="auto"/>
        <w:ind w:right="29"/>
        <w:jc w:val="both"/>
        <w:rPr>
          <w:rFonts w:ascii="Cambria" w:hAnsi="Cambria" w:cs="Arial"/>
        </w:rPr>
      </w:pPr>
    </w:p>
    <w:p w:rsidR="001F5573" w:rsidRPr="00D60610" w:rsidRDefault="001F5573" w:rsidP="00D60610">
      <w:pPr>
        <w:pStyle w:val="p196"/>
        <w:spacing w:line="276" w:lineRule="auto"/>
        <w:ind w:left="1479" w:right="29" w:hanging="1479"/>
        <w:rPr>
          <w:rFonts w:ascii="Cambria" w:hAnsi="Cambria" w:cs="Arial"/>
          <w:b/>
          <w:bCs/>
          <w:sz w:val="22"/>
          <w:szCs w:val="22"/>
        </w:rPr>
      </w:pPr>
      <w:r w:rsidRPr="00D60610">
        <w:rPr>
          <w:rFonts w:ascii="Cambria" w:hAnsi="Cambria" w:cs="Arial"/>
          <w:b/>
          <w:iCs/>
          <w:sz w:val="22"/>
          <w:szCs w:val="22"/>
        </w:rPr>
        <w:t>5.2</w:t>
      </w:r>
      <w:r w:rsidRPr="00D60610">
        <w:rPr>
          <w:rFonts w:ascii="Cambria" w:hAnsi="Cambria" w:cs="Arial"/>
          <w:b/>
          <w:iCs/>
          <w:sz w:val="22"/>
          <w:szCs w:val="22"/>
        </w:rPr>
        <w:tab/>
      </w:r>
      <w:r w:rsidRPr="00D60610">
        <w:rPr>
          <w:rFonts w:ascii="Cambria" w:hAnsi="Cambria" w:cs="Arial"/>
          <w:b/>
          <w:bCs/>
          <w:sz w:val="22"/>
          <w:szCs w:val="22"/>
        </w:rPr>
        <w:t>Services and Facilities</w:t>
      </w: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 xml:space="preserve">The Owner shall make available free of charge to the Consultant the Services and Facilities listed under </w:t>
      </w:r>
      <w:r w:rsidRPr="00D60610">
        <w:rPr>
          <w:rFonts w:ascii="Cambria" w:hAnsi="Cambria" w:cs="Arial"/>
          <w:b/>
          <w:bCs/>
        </w:rPr>
        <w:t>Appendix-D</w:t>
      </w:r>
      <w:r w:rsidRPr="00D60610">
        <w:rPr>
          <w:rFonts w:ascii="Cambria" w:hAnsi="Cambria" w:cs="Arial"/>
        </w:rPr>
        <w:t>.</w:t>
      </w:r>
    </w:p>
    <w:p w:rsidR="001F5573" w:rsidRPr="00D60610" w:rsidRDefault="001F5573" w:rsidP="00D60610">
      <w:pPr>
        <w:tabs>
          <w:tab w:val="left" w:pos="754"/>
        </w:tabs>
        <w:spacing w:after="0" w:line="276" w:lineRule="auto"/>
        <w:ind w:right="29"/>
        <w:jc w:val="both"/>
        <w:rPr>
          <w:rFonts w:ascii="Cambria" w:hAnsi="Cambria" w:cs="Arial"/>
        </w:rPr>
      </w:pPr>
    </w:p>
    <w:p w:rsidR="001F5573" w:rsidRPr="00D60610" w:rsidRDefault="001F5573" w:rsidP="00D60610">
      <w:pPr>
        <w:pStyle w:val="p192"/>
        <w:spacing w:line="276" w:lineRule="auto"/>
        <w:ind w:left="748" w:right="29"/>
        <w:rPr>
          <w:rFonts w:ascii="Cambria" w:hAnsi="Cambria" w:cs="Arial"/>
          <w:b/>
          <w:bCs/>
          <w:sz w:val="22"/>
          <w:szCs w:val="22"/>
        </w:rPr>
      </w:pPr>
      <w:r w:rsidRPr="00D60610">
        <w:rPr>
          <w:rFonts w:ascii="Cambria" w:hAnsi="Cambria" w:cs="Arial"/>
          <w:b/>
          <w:bCs/>
          <w:sz w:val="22"/>
          <w:szCs w:val="22"/>
        </w:rPr>
        <w:t>6.0</w:t>
      </w:r>
      <w:r w:rsidRPr="00D60610">
        <w:rPr>
          <w:rFonts w:ascii="Cambria" w:hAnsi="Cambria" w:cs="Arial"/>
          <w:b/>
          <w:bCs/>
          <w:sz w:val="22"/>
          <w:szCs w:val="22"/>
        </w:rPr>
        <w:tab/>
        <w:t>PAYMENTS TO THE CONSULTANT</w:t>
      </w:r>
    </w:p>
    <w:p w:rsidR="001F5573" w:rsidRPr="00D60610" w:rsidRDefault="001F5573" w:rsidP="00D60610">
      <w:pPr>
        <w:tabs>
          <w:tab w:val="left" w:pos="748"/>
        </w:tabs>
        <w:spacing w:after="0" w:line="276" w:lineRule="auto"/>
        <w:ind w:right="29"/>
        <w:jc w:val="both"/>
        <w:rPr>
          <w:rFonts w:ascii="Cambria" w:hAnsi="Cambria" w:cs="Arial"/>
          <w:b/>
          <w:bCs/>
        </w:rPr>
      </w:pPr>
    </w:p>
    <w:p w:rsidR="001F5573" w:rsidRPr="00D60610" w:rsidRDefault="001F5573" w:rsidP="00D60610">
      <w:pPr>
        <w:pStyle w:val="p114"/>
        <w:tabs>
          <w:tab w:val="clear" w:pos="1451"/>
          <w:tab w:val="left" w:pos="900"/>
        </w:tabs>
        <w:spacing w:line="276" w:lineRule="auto"/>
        <w:ind w:left="720" w:right="29" w:hanging="720"/>
        <w:rPr>
          <w:rFonts w:ascii="Cambria" w:hAnsi="Cambria" w:cs="Arial"/>
          <w:sz w:val="22"/>
          <w:szCs w:val="22"/>
        </w:rPr>
      </w:pPr>
      <w:r w:rsidRPr="00D60610">
        <w:rPr>
          <w:rFonts w:ascii="Cambria" w:hAnsi="Cambria" w:cs="Arial"/>
          <w:sz w:val="22"/>
          <w:szCs w:val="22"/>
        </w:rPr>
        <w:t>6.1</w:t>
      </w:r>
      <w:r w:rsidRPr="00D60610">
        <w:rPr>
          <w:rFonts w:ascii="Cambria" w:hAnsi="Cambria" w:cs="Arial"/>
          <w:sz w:val="22"/>
          <w:szCs w:val="22"/>
        </w:rPr>
        <w:tab/>
        <w:t xml:space="preserve">An </w:t>
      </w:r>
      <w:r w:rsidR="00EF2FEE" w:rsidRPr="00D60610">
        <w:rPr>
          <w:rFonts w:ascii="Cambria" w:hAnsi="Cambria" w:cs="Arial"/>
          <w:sz w:val="22"/>
          <w:szCs w:val="22"/>
        </w:rPr>
        <w:t>all-inclusive</w:t>
      </w:r>
      <w:r w:rsidRPr="00D60610">
        <w:rPr>
          <w:rFonts w:ascii="Cambria" w:hAnsi="Cambria" w:cs="Arial"/>
          <w:sz w:val="22"/>
          <w:szCs w:val="22"/>
        </w:rPr>
        <w:t xml:space="preserve"> cost of services and ceiling contract value payable in Indian Rupees is set forth in </w:t>
      </w:r>
      <w:r w:rsidRPr="00D60610">
        <w:rPr>
          <w:rFonts w:ascii="Cambria" w:hAnsi="Cambria" w:cs="Arial"/>
          <w:b/>
          <w:bCs/>
          <w:sz w:val="22"/>
          <w:szCs w:val="22"/>
        </w:rPr>
        <w:t>Appendix-E</w:t>
      </w:r>
      <w:r w:rsidRPr="00D60610">
        <w:rPr>
          <w:rFonts w:ascii="Cambria" w:hAnsi="Cambria" w:cs="Arial"/>
          <w:sz w:val="22"/>
          <w:szCs w:val="22"/>
        </w:rPr>
        <w:t>.</w:t>
      </w:r>
    </w:p>
    <w:p w:rsidR="001F5573" w:rsidRPr="00D60610" w:rsidRDefault="001F5573" w:rsidP="00D60610">
      <w:pPr>
        <w:pStyle w:val="p114"/>
        <w:tabs>
          <w:tab w:val="clear" w:pos="1451"/>
          <w:tab w:val="left" w:pos="900"/>
        </w:tabs>
        <w:spacing w:line="276" w:lineRule="auto"/>
        <w:ind w:left="720" w:right="29" w:hanging="720"/>
        <w:rPr>
          <w:rFonts w:ascii="Cambria" w:hAnsi="Cambria" w:cs="Arial"/>
          <w:sz w:val="22"/>
          <w:szCs w:val="22"/>
        </w:rPr>
      </w:pPr>
    </w:p>
    <w:p w:rsidR="001F5573" w:rsidRPr="00D60610" w:rsidRDefault="001F5573" w:rsidP="00D60610">
      <w:pPr>
        <w:pStyle w:val="p114"/>
        <w:tabs>
          <w:tab w:val="clear" w:pos="1451"/>
          <w:tab w:val="left" w:pos="720"/>
        </w:tabs>
        <w:spacing w:line="276" w:lineRule="auto"/>
        <w:ind w:left="720" w:right="29" w:hanging="720"/>
        <w:rPr>
          <w:rFonts w:ascii="Cambria" w:hAnsi="Cambria" w:cs="Arial"/>
          <w:sz w:val="22"/>
          <w:szCs w:val="22"/>
        </w:rPr>
      </w:pPr>
      <w:r w:rsidRPr="00D60610">
        <w:rPr>
          <w:rFonts w:ascii="Cambria" w:hAnsi="Cambria" w:cs="Arial"/>
          <w:sz w:val="22"/>
          <w:szCs w:val="22"/>
        </w:rPr>
        <w:t>6.2</w:t>
      </w:r>
      <w:r w:rsidRPr="00D60610">
        <w:rPr>
          <w:rFonts w:ascii="Cambria" w:hAnsi="Cambria" w:cs="Arial"/>
          <w:sz w:val="22"/>
          <w:szCs w:val="22"/>
        </w:rPr>
        <w:tab/>
        <w:t>Terms of Payment: Payment will be made by the owner to the Consultant as follows:</w:t>
      </w:r>
    </w:p>
    <w:p w:rsidR="001F5573" w:rsidRPr="00D60610" w:rsidRDefault="001F5573" w:rsidP="00D60610">
      <w:pPr>
        <w:pStyle w:val="p114"/>
        <w:tabs>
          <w:tab w:val="clear" w:pos="1451"/>
          <w:tab w:val="left" w:pos="720"/>
        </w:tabs>
        <w:spacing w:line="276" w:lineRule="auto"/>
        <w:ind w:left="720" w:right="29" w:hanging="720"/>
        <w:rPr>
          <w:rFonts w:ascii="Cambria" w:hAnsi="Cambria" w:cs="Arial"/>
          <w:sz w:val="22"/>
          <w:szCs w:val="22"/>
        </w:rPr>
      </w:pP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892"/>
        <w:gridCol w:w="2922"/>
      </w:tblGrid>
      <w:tr w:rsidR="001F5573" w:rsidRPr="00D60610" w:rsidTr="001F5573">
        <w:trPr>
          <w:jc w:val="center"/>
        </w:trPr>
        <w:tc>
          <w:tcPr>
            <w:tcW w:w="841" w:type="dxa"/>
          </w:tcPr>
          <w:p w:rsidR="001F5573" w:rsidRPr="00D60610" w:rsidRDefault="001F5573" w:rsidP="00D60610">
            <w:pPr>
              <w:widowControl w:val="0"/>
              <w:autoSpaceDE w:val="0"/>
              <w:autoSpaceDN w:val="0"/>
              <w:adjustRightInd w:val="0"/>
              <w:spacing w:after="0" w:line="276" w:lineRule="auto"/>
              <w:ind w:right="29"/>
              <w:rPr>
                <w:rFonts w:ascii="Cambria" w:hAnsi="Cambria" w:cs="Arial"/>
              </w:rPr>
            </w:pPr>
            <w:r w:rsidRPr="00D60610">
              <w:rPr>
                <w:rFonts w:ascii="Cambria" w:hAnsi="Cambria" w:cs="Arial"/>
              </w:rPr>
              <w:t>S. No.</w:t>
            </w:r>
          </w:p>
        </w:tc>
        <w:tc>
          <w:tcPr>
            <w:tcW w:w="4892" w:type="dxa"/>
          </w:tcPr>
          <w:p w:rsidR="001F5573" w:rsidRPr="00D60610" w:rsidRDefault="001F5573" w:rsidP="00D60610">
            <w:pPr>
              <w:widowControl w:val="0"/>
              <w:autoSpaceDE w:val="0"/>
              <w:autoSpaceDN w:val="0"/>
              <w:adjustRightInd w:val="0"/>
              <w:spacing w:after="0" w:line="276" w:lineRule="auto"/>
              <w:ind w:right="29"/>
              <w:rPr>
                <w:rFonts w:ascii="Cambria" w:hAnsi="Cambria" w:cs="Arial"/>
              </w:rPr>
            </w:pPr>
            <w:r w:rsidRPr="00D60610">
              <w:rPr>
                <w:rFonts w:ascii="Cambria" w:hAnsi="Cambria" w:cs="Arial"/>
              </w:rPr>
              <w:t>Milestone</w:t>
            </w:r>
          </w:p>
        </w:tc>
        <w:tc>
          <w:tcPr>
            <w:tcW w:w="2922" w:type="dxa"/>
          </w:tcPr>
          <w:p w:rsidR="001F5573" w:rsidRPr="00D60610" w:rsidRDefault="001F5573" w:rsidP="00D60610">
            <w:pPr>
              <w:widowControl w:val="0"/>
              <w:tabs>
                <w:tab w:val="right" w:pos="2706"/>
              </w:tabs>
              <w:autoSpaceDE w:val="0"/>
              <w:autoSpaceDN w:val="0"/>
              <w:adjustRightInd w:val="0"/>
              <w:spacing w:after="0" w:line="276" w:lineRule="auto"/>
              <w:ind w:right="29"/>
              <w:rPr>
                <w:rFonts w:ascii="Cambria" w:hAnsi="Cambria" w:cs="Arial"/>
              </w:rPr>
            </w:pPr>
            <w:r w:rsidRPr="00D60610">
              <w:rPr>
                <w:rFonts w:ascii="Cambria" w:hAnsi="Cambria" w:cs="Arial"/>
              </w:rPr>
              <w:t>Payment</w:t>
            </w:r>
            <w:r w:rsidRPr="00D60610">
              <w:rPr>
                <w:rFonts w:ascii="Cambria" w:hAnsi="Cambria" w:cs="Arial"/>
              </w:rPr>
              <w:tab/>
            </w:r>
          </w:p>
        </w:tc>
      </w:tr>
      <w:tr w:rsidR="001F5573" w:rsidRPr="00D60610" w:rsidTr="001F5573">
        <w:trPr>
          <w:trHeight w:val="683"/>
          <w:jc w:val="center"/>
        </w:trPr>
        <w:tc>
          <w:tcPr>
            <w:tcW w:w="841" w:type="dxa"/>
          </w:tcPr>
          <w:p w:rsidR="001F5573" w:rsidRPr="00D60610" w:rsidRDefault="001F5573" w:rsidP="00D60610">
            <w:pPr>
              <w:widowControl w:val="0"/>
              <w:autoSpaceDE w:val="0"/>
              <w:autoSpaceDN w:val="0"/>
              <w:adjustRightInd w:val="0"/>
              <w:spacing w:after="0" w:line="276" w:lineRule="auto"/>
              <w:ind w:right="29"/>
              <w:jc w:val="center"/>
              <w:rPr>
                <w:rFonts w:ascii="Cambria" w:hAnsi="Cambria" w:cs="Arial"/>
              </w:rPr>
            </w:pPr>
            <w:r w:rsidRPr="00D60610">
              <w:rPr>
                <w:rFonts w:ascii="Cambria" w:hAnsi="Cambria" w:cs="Arial"/>
              </w:rPr>
              <w:t>1.</w:t>
            </w:r>
          </w:p>
        </w:tc>
        <w:tc>
          <w:tcPr>
            <w:tcW w:w="4892" w:type="dxa"/>
          </w:tcPr>
          <w:p w:rsidR="001F5573" w:rsidRPr="00D60610" w:rsidRDefault="00EF2FEE" w:rsidP="00D60610">
            <w:pPr>
              <w:pStyle w:val="ListParagraph"/>
              <w:widowControl w:val="0"/>
              <w:autoSpaceDE w:val="0"/>
              <w:autoSpaceDN w:val="0"/>
              <w:adjustRightInd w:val="0"/>
              <w:spacing w:after="0" w:line="276" w:lineRule="auto"/>
              <w:ind w:left="0" w:right="29"/>
              <w:jc w:val="both"/>
              <w:rPr>
                <w:rFonts w:ascii="Cambria" w:hAnsi="Cambria" w:cs="Arial"/>
              </w:rPr>
            </w:pPr>
            <w:r w:rsidRPr="00D60610">
              <w:rPr>
                <w:rFonts w:ascii="Cambria" w:hAnsi="Cambria" w:cs="Arial"/>
              </w:rPr>
              <w:t>After completion of awareness Program, briefing, workshop &amp; documentations.</w:t>
            </w:r>
          </w:p>
        </w:tc>
        <w:tc>
          <w:tcPr>
            <w:tcW w:w="2922" w:type="dxa"/>
          </w:tcPr>
          <w:p w:rsidR="001F5573" w:rsidRPr="00D60610" w:rsidRDefault="001F5573" w:rsidP="00D60610">
            <w:pPr>
              <w:spacing w:after="0" w:line="276" w:lineRule="auto"/>
              <w:ind w:right="29"/>
              <w:rPr>
                <w:rFonts w:ascii="Cambria" w:hAnsi="Cambria" w:cs="Arial"/>
              </w:rPr>
            </w:pPr>
            <w:r w:rsidRPr="00D60610">
              <w:rPr>
                <w:rFonts w:ascii="Cambria" w:hAnsi="Cambria" w:cs="Arial"/>
              </w:rPr>
              <w:t>2</w:t>
            </w:r>
            <w:r w:rsidR="00EF2FEE" w:rsidRPr="00D60610">
              <w:rPr>
                <w:rFonts w:ascii="Cambria" w:hAnsi="Cambria" w:cs="Arial"/>
              </w:rPr>
              <w:t>0</w:t>
            </w:r>
            <w:r w:rsidRPr="00D60610">
              <w:rPr>
                <w:rFonts w:ascii="Cambria" w:hAnsi="Cambria" w:cs="Arial"/>
              </w:rPr>
              <w:t xml:space="preserve">% of Contract Price </w:t>
            </w:r>
          </w:p>
          <w:p w:rsidR="001F5573" w:rsidRPr="00D60610" w:rsidRDefault="001F5573" w:rsidP="00D60610">
            <w:pPr>
              <w:widowControl w:val="0"/>
              <w:autoSpaceDE w:val="0"/>
              <w:autoSpaceDN w:val="0"/>
              <w:adjustRightInd w:val="0"/>
              <w:spacing w:after="0" w:line="276" w:lineRule="auto"/>
              <w:ind w:right="29"/>
              <w:rPr>
                <w:rFonts w:ascii="Cambria" w:hAnsi="Cambria" w:cs="Arial"/>
              </w:rPr>
            </w:pPr>
          </w:p>
        </w:tc>
      </w:tr>
      <w:tr w:rsidR="001F5573" w:rsidRPr="00D60610" w:rsidTr="00EF2FEE">
        <w:trPr>
          <w:trHeight w:val="665"/>
          <w:jc w:val="center"/>
        </w:trPr>
        <w:tc>
          <w:tcPr>
            <w:tcW w:w="841" w:type="dxa"/>
          </w:tcPr>
          <w:p w:rsidR="001F5573" w:rsidRPr="00D60610" w:rsidRDefault="001F5573" w:rsidP="00D60610">
            <w:pPr>
              <w:widowControl w:val="0"/>
              <w:autoSpaceDE w:val="0"/>
              <w:autoSpaceDN w:val="0"/>
              <w:adjustRightInd w:val="0"/>
              <w:spacing w:after="0" w:line="276" w:lineRule="auto"/>
              <w:ind w:right="29"/>
              <w:jc w:val="center"/>
              <w:rPr>
                <w:rFonts w:ascii="Cambria" w:hAnsi="Cambria" w:cs="Arial"/>
              </w:rPr>
            </w:pPr>
            <w:r w:rsidRPr="00D60610">
              <w:rPr>
                <w:rFonts w:ascii="Cambria" w:hAnsi="Cambria" w:cs="Arial"/>
              </w:rPr>
              <w:t>2.</w:t>
            </w:r>
          </w:p>
        </w:tc>
        <w:tc>
          <w:tcPr>
            <w:tcW w:w="4892" w:type="dxa"/>
          </w:tcPr>
          <w:p w:rsidR="001F5573" w:rsidRPr="00D60610" w:rsidRDefault="00EF2FEE" w:rsidP="00D60610">
            <w:pPr>
              <w:pStyle w:val="ListParagraph"/>
              <w:widowControl w:val="0"/>
              <w:autoSpaceDE w:val="0"/>
              <w:autoSpaceDN w:val="0"/>
              <w:adjustRightInd w:val="0"/>
              <w:spacing w:after="0" w:line="276" w:lineRule="auto"/>
              <w:ind w:left="0" w:right="29"/>
              <w:jc w:val="both"/>
              <w:rPr>
                <w:rFonts w:ascii="Cambria" w:hAnsi="Cambria" w:cs="Arial"/>
              </w:rPr>
            </w:pPr>
            <w:r w:rsidRPr="00D60610">
              <w:rPr>
                <w:rFonts w:ascii="Cambria" w:hAnsi="Cambria" w:cs="Arial"/>
              </w:rPr>
              <w:t xml:space="preserve">After completion of conduct of all scheduled training </w:t>
            </w:r>
          </w:p>
        </w:tc>
        <w:tc>
          <w:tcPr>
            <w:tcW w:w="2922" w:type="dxa"/>
          </w:tcPr>
          <w:p w:rsidR="001F5573" w:rsidRPr="00D60610" w:rsidRDefault="00EF2FEE" w:rsidP="00D60610">
            <w:pPr>
              <w:widowControl w:val="0"/>
              <w:autoSpaceDE w:val="0"/>
              <w:autoSpaceDN w:val="0"/>
              <w:adjustRightInd w:val="0"/>
              <w:spacing w:after="0" w:line="276" w:lineRule="auto"/>
              <w:ind w:right="29"/>
              <w:rPr>
                <w:rFonts w:ascii="Cambria" w:hAnsi="Cambria" w:cs="Arial"/>
              </w:rPr>
            </w:pPr>
            <w:r w:rsidRPr="00D60610">
              <w:rPr>
                <w:rFonts w:ascii="Cambria" w:hAnsi="Cambria" w:cs="Arial"/>
              </w:rPr>
              <w:t>2</w:t>
            </w:r>
            <w:r w:rsidR="001F5573" w:rsidRPr="00D60610">
              <w:rPr>
                <w:rFonts w:ascii="Cambria" w:hAnsi="Cambria" w:cs="Arial"/>
              </w:rPr>
              <w:t>0% of Contract Price</w:t>
            </w:r>
          </w:p>
        </w:tc>
      </w:tr>
      <w:tr w:rsidR="001F5573" w:rsidRPr="00D60610" w:rsidTr="00EF2FEE">
        <w:trPr>
          <w:trHeight w:val="260"/>
          <w:jc w:val="center"/>
        </w:trPr>
        <w:tc>
          <w:tcPr>
            <w:tcW w:w="841" w:type="dxa"/>
          </w:tcPr>
          <w:p w:rsidR="001F5573" w:rsidRPr="00D60610" w:rsidRDefault="001F5573" w:rsidP="00D60610">
            <w:pPr>
              <w:widowControl w:val="0"/>
              <w:autoSpaceDE w:val="0"/>
              <w:autoSpaceDN w:val="0"/>
              <w:adjustRightInd w:val="0"/>
              <w:spacing w:after="0" w:line="276" w:lineRule="auto"/>
              <w:ind w:right="29"/>
              <w:jc w:val="center"/>
              <w:rPr>
                <w:rFonts w:ascii="Cambria" w:hAnsi="Cambria" w:cs="Arial"/>
              </w:rPr>
            </w:pPr>
            <w:r w:rsidRPr="00D60610">
              <w:rPr>
                <w:rFonts w:ascii="Cambria" w:hAnsi="Cambria" w:cs="Arial"/>
              </w:rPr>
              <w:t>3.</w:t>
            </w:r>
          </w:p>
        </w:tc>
        <w:tc>
          <w:tcPr>
            <w:tcW w:w="4892" w:type="dxa"/>
          </w:tcPr>
          <w:p w:rsidR="001F5573" w:rsidRPr="00D60610" w:rsidRDefault="00EF2FEE" w:rsidP="00D60610">
            <w:pPr>
              <w:pStyle w:val="ListParagraph"/>
              <w:widowControl w:val="0"/>
              <w:autoSpaceDE w:val="0"/>
              <w:autoSpaceDN w:val="0"/>
              <w:adjustRightInd w:val="0"/>
              <w:spacing w:after="0" w:line="276" w:lineRule="auto"/>
              <w:ind w:left="0" w:right="29"/>
              <w:jc w:val="both"/>
              <w:rPr>
                <w:rFonts w:ascii="Cambria" w:hAnsi="Cambria" w:cs="Arial"/>
              </w:rPr>
            </w:pPr>
            <w:r w:rsidRPr="00D60610">
              <w:rPr>
                <w:rFonts w:ascii="Cambria" w:hAnsi="Cambria" w:cs="Arial"/>
              </w:rPr>
              <w:t>After completion of Internal Audit</w:t>
            </w:r>
          </w:p>
        </w:tc>
        <w:tc>
          <w:tcPr>
            <w:tcW w:w="2922" w:type="dxa"/>
          </w:tcPr>
          <w:p w:rsidR="001F5573" w:rsidRPr="00D60610" w:rsidRDefault="001F5573" w:rsidP="00D60610">
            <w:pPr>
              <w:widowControl w:val="0"/>
              <w:autoSpaceDE w:val="0"/>
              <w:autoSpaceDN w:val="0"/>
              <w:adjustRightInd w:val="0"/>
              <w:spacing w:after="0" w:line="276" w:lineRule="auto"/>
              <w:ind w:right="29"/>
              <w:rPr>
                <w:rFonts w:ascii="Cambria" w:hAnsi="Cambria" w:cs="Arial"/>
              </w:rPr>
            </w:pPr>
            <w:r w:rsidRPr="00D60610">
              <w:rPr>
                <w:rFonts w:ascii="Cambria" w:hAnsi="Cambria" w:cs="Arial"/>
              </w:rPr>
              <w:t>2</w:t>
            </w:r>
            <w:r w:rsidR="00EF2FEE" w:rsidRPr="00D60610">
              <w:rPr>
                <w:rFonts w:ascii="Cambria" w:hAnsi="Cambria" w:cs="Arial"/>
              </w:rPr>
              <w:t>0</w:t>
            </w:r>
            <w:r w:rsidRPr="00D60610">
              <w:rPr>
                <w:rFonts w:ascii="Cambria" w:hAnsi="Cambria" w:cs="Arial"/>
              </w:rPr>
              <w:t>% of Contract Price</w:t>
            </w:r>
          </w:p>
        </w:tc>
      </w:tr>
      <w:tr w:rsidR="001F5573" w:rsidRPr="00D60610" w:rsidTr="001F5573">
        <w:trPr>
          <w:jc w:val="center"/>
        </w:trPr>
        <w:tc>
          <w:tcPr>
            <w:tcW w:w="841" w:type="dxa"/>
          </w:tcPr>
          <w:p w:rsidR="001F5573" w:rsidRPr="00D60610" w:rsidRDefault="001F5573" w:rsidP="00D60610">
            <w:pPr>
              <w:widowControl w:val="0"/>
              <w:autoSpaceDE w:val="0"/>
              <w:autoSpaceDN w:val="0"/>
              <w:adjustRightInd w:val="0"/>
              <w:spacing w:after="0" w:line="276" w:lineRule="auto"/>
              <w:ind w:right="29"/>
              <w:jc w:val="center"/>
              <w:rPr>
                <w:rFonts w:ascii="Cambria" w:hAnsi="Cambria" w:cs="Arial"/>
              </w:rPr>
            </w:pPr>
            <w:r w:rsidRPr="00D60610">
              <w:rPr>
                <w:rFonts w:ascii="Cambria" w:hAnsi="Cambria" w:cs="Arial"/>
              </w:rPr>
              <w:t>4.</w:t>
            </w:r>
          </w:p>
        </w:tc>
        <w:tc>
          <w:tcPr>
            <w:tcW w:w="4892" w:type="dxa"/>
          </w:tcPr>
          <w:p w:rsidR="001F5573" w:rsidRPr="00D60610" w:rsidRDefault="00EF2FEE" w:rsidP="00D60610">
            <w:pPr>
              <w:pStyle w:val="ListParagraph"/>
              <w:widowControl w:val="0"/>
              <w:autoSpaceDE w:val="0"/>
              <w:autoSpaceDN w:val="0"/>
              <w:adjustRightInd w:val="0"/>
              <w:spacing w:after="0" w:line="276" w:lineRule="auto"/>
              <w:ind w:left="0" w:right="29"/>
              <w:jc w:val="both"/>
              <w:rPr>
                <w:rFonts w:ascii="Cambria" w:hAnsi="Cambria" w:cs="Arial"/>
              </w:rPr>
            </w:pPr>
            <w:r w:rsidRPr="00D60610">
              <w:rPr>
                <w:rFonts w:ascii="Cambria" w:hAnsi="Cambria" w:cs="Arial"/>
              </w:rPr>
              <w:t>After issue of ISO 9001:2015 Certificates by Certification body.</w:t>
            </w:r>
          </w:p>
        </w:tc>
        <w:tc>
          <w:tcPr>
            <w:tcW w:w="2922" w:type="dxa"/>
          </w:tcPr>
          <w:p w:rsidR="001F5573" w:rsidRPr="00D60610" w:rsidRDefault="00EF2FEE" w:rsidP="00D60610">
            <w:pPr>
              <w:widowControl w:val="0"/>
              <w:autoSpaceDE w:val="0"/>
              <w:autoSpaceDN w:val="0"/>
              <w:adjustRightInd w:val="0"/>
              <w:spacing w:after="0" w:line="276" w:lineRule="auto"/>
              <w:ind w:right="29"/>
              <w:rPr>
                <w:rFonts w:ascii="Cambria" w:hAnsi="Cambria" w:cs="Arial"/>
              </w:rPr>
            </w:pPr>
            <w:r w:rsidRPr="00D60610">
              <w:rPr>
                <w:rFonts w:ascii="Cambria" w:hAnsi="Cambria" w:cs="Arial"/>
              </w:rPr>
              <w:t>4</w:t>
            </w:r>
            <w:r w:rsidR="001F5573" w:rsidRPr="00D60610">
              <w:rPr>
                <w:rFonts w:ascii="Cambria" w:hAnsi="Cambria" w:cs="Arial"/>
              </w:rPr>
              <w:t>0% of Contract Price</w:t>
            </w:r>
          </w:p>
        </w:tc>
      </w:tr>
    </w:tbl>
    <w:p w:rsidR="001F5573" w:rsidRPr="00D60610" w:rsidRDefault="001F5573" w:rsidP="00D60610">
      <w:pPr>
        <w:pStyle w:val="p29"/>
        <w:tabs>
          <w:tab w:val="left" w:pos="754"/>
        </w:tabs>
        <w:spacing w:line="276" w:lineRule="auto"/>
        <w:ind w:right="29"/>
        <w:rPr>
          <w:rFonts w:ascii="Cambria" w:hAnsi="Cambria" w:cs="Arial"/>
          <w:sz w:val="22"/>
          <w:szCs w:val="22"/>
        </w:rPr>
      </w:pPr>
    </w:p>
    <w:p w:rsidR="001F5573" w:rsidRPr="00D60610" w:rsidRDefault="001F5573" w:rsidP="00D60610">
      <w:pPr>
        <w:pStyle w:val="p203"/>
        <w:tabs>
          <w:tab w:val="left" w:pos="754"/>
        </w:tabs>
        <w:spacing w:line="276" w:lineRule="auto"/>
        <w:ind w:left="720" w:right="29" w:hanging="720"/>
        <w:rPr>
          <w:rFonts w:ascii="Cambria" w:hAnsi="Cambria" w:cs="Arial"/>
          <w:sz w:val="22"/>
          <w:szCs w:val="22"/>
        </w:rPr>
      </w:pPr>
      <w:r w:rsidRPr="00D60610">
        <w:rPr>
          <w:rFonts w:ascii="Cambria" w:hAnsi="Cambria" w:cs="Arial"/>
          <w:sz w:val="22"/>
          <w:szCs w:val="22"/>
        </w:rPr>
        <w:t>6.3</w:t>
      </w:r>
      <w:r w:rsidRPr="00D60610">
        <w:rPr>
          <w:rFonts w:ascii="Cambria" w:hAnsi="Cambria" w:cs="Arial"/>
          <w:sz w:val="22"/>
          <w:szCs w:val="22"/>
        </w:rPr>
        <w:tab/>
        <w:t>The Consultant shall submit the bills to the Owner of firm’s printed bill forms indicating the work done by him during the period for which payment is sought.</w:t>
      </w:r>
    </w:p>
    <w:p w:rsidR="001F5573" w:rsidRPr="00D60610" w:rsidRDefault="001F5573" w:rsidP="00D60610">
      <w:pPr>
        <w:tabs>
          <w:tab w:val="left" w:pos="5232"/>
        </w:tabs>
        <w:spacing w:after="0" w:line="276" w:lineRule="auto"/>
        <w:ind w:right="29"/>
        <w:jc w:val="both"/>
        <w:rPr>
          <w:rFonts w:ascii="Cambria" w:hAnsi="Cambria" w:cs="Arial"/>
        </w:rPr>
      </w:pPr>
    </w:p>
    <w:p w:rsidR="001F5573" w:rsidRPr="00D60610" w:rsidRDefault="001F5573" w:rsidP="00D60610">
      <w:pPr>
        <w:pStyle w:val="p18"/>
        <w:tabs>
          <w:tab w:val="left" w:pos="754"/>
        </w:tabs>
        <w:spacing w:line="276" w:lineRule="auto"/>
        <w:ind w:left="720" w:right="29" w:hanging="720"/>
        <w:rPr>
          <w:rFonts w:ascii="Cambria" w:hAnsi="Cambria" w:cs="Arial"/>
          <w:sz w:val="22"/>
          <w:szCs w:val="22"/>
        </w:rPr>
      </w:pPr>
      <w:r w:rsidRPr="00D60610">
        <w:rPr>
          <w:rFonts w:ascii="Cambria" w:hAnsi="Cambria" w:cs="Arial"/>
          <w:sz w:val="22"/>
          <w:szCs w:val="22"/>
        </w:rPr>
        <w:t>6.4.</w:t>
      </w:r>
      <w:r w:rsidRPr="00D60610">
        <w:rPr>
          <w:rFonts w:ascii="Cambria" w:hAnsi="Cambria" w:cs="Arial"/>
          <w:sz w:val="22"/>
          <w:szCs w:val="22"/>
        </w:rPr>
        <w:tab/>
        <w:t xml:space="preserve">The Owner shall cause the payment of the Consultant as per above given in schedule of payment above within thirty (30) days after the receipt by the Owner </w:t>
      </w:r>
      <w:r w:rsidRPr="00D60610">
        <w:rPr>
          <w:rFonts w:ascii="Cambria" w:hAnsi="Cambria" w:cs="Arial"/>
          <w:bCs/>
          <w:sz w:val="22"/>
          <w:szCs w:val="22"/>
        </w:rPr>
        <w:t xml:space="preserve">of bills with </w:t>
      </w:r>
      <w:r w:rsidRPr="00D60610">
        <w:rPr>
          <w:rFonts w:ascii="Cambria" w:hAnsi="Cambria" w:cs="Arial"/>
          <w:bCs/>
          <w:sz w:val="22"/>
          <w:szCs w:val="22"/>
        </w:rPr>
        <w:lastRenderedPageBreak/>
        <w:t xml:space="preserve">supporting documents. But if the progress is not satisfactory and </w:t>
      </w:r>
      <w:r w:rsidRPr="00D60610">
        <w:rPr>
          <w:rFonts w:ascii="Cambria" w:hAnsi="Cambria" w:cs="Arial"/>
          <w:sz w:val="22"/>
          <w:szCs w:val="22"/>
        </w:rPr>
        <w:t>according to agreed work program/schedule the payment may be withheld.</w:t>
      </w:r>
    </w:p>
    <w:p w:rsidR="001F5573" w:rsidRPr="00D60610" w:rsidRDefault="001F5573" w:rsidP="00D60610">
      <w:pPr>
        <w:tabs>
          <w:tab w:val="left" w:pos="754"/>
        </w:tabs>
        <w:spacing w:after="0" w:line="276" w:lineRule="auto"/>
        <w:ind w:right="29"/>
        <w:jc w:val="both"/>
        <w:rPr>
          <w:rFonts w:ascii="Cambria" w:hAnsi="Cambria" w:cs="Arial"/>
        </w:rPr>
      </w:pPr>
    </w:p>
    <w:p w:rsidR="001F5573" w:rsidRPr="00D60610" w:rsidRDefault="001F5573" w:rsidP="00D60610">
      <w:pPr>
        <w:pStyle w:val="p18"/>
        <w:spacing w:line="276" w:lineRule="auto"/>
        <w:ind w:left="720" w:right="29" w:hanging="720"/>
        <w:rPr>
          <w:rFonts w:ascii="Cambria" w:hAnsi="Cambria" w:cs="Arial"/>
          <w:sz w:val="22"/>
          <w:szCs w:val="22"/>
        </w:rPr>
      </w:pPr>
      <w:r w:rsidRPr="00D60610">
        <w:rPr>
          <w:rFonts w:ascii="Cambria" w:hAnsi="Cambria" w:cs="Arial"/>
          <w:iCs/>
          <w:sz w:val="22"/>
          <w:szCs w:val="22"/>
        </w:rPr>
        <w:t>6.5</w:t>
      </w:r>
      <w:r w:rsidRPr="00D60610">
        <w:rPr>
          <w:rFonts w:ascii="Cambria" w:hAnsi="Cambria" w:cs="Arial"/>
          <w:iCs/>
          <w:sz w:val="22"/>
          <w:szCs w:val="22"/>
        </w:rPr>
        <w:tab/>
      </w:r>
      <w:r w:rsidRPr="00D60610">
        <w:rPr>
          <w:rFonts w:ascii="Cambria" w:hAnsi="Cambria" w:cs="Arial"/>
          <w:sz w:val="22"/>
          <w:szCs w:val="22"/>
        </w:rPr>
        <w:t xml:space="preserve">The final payment under this Clause shall be made only after satisfactory completion of the activities mentioned in the </w:t>
      </w:r>
      <w:proofErr w:type="spellStart"/>
      <w:r w:rsidRPr="00D60610">
        <w:rPr>
          <w:rFonts w:ascii="Cambria" w:hAnsi="Cambria" w:cs="Arial"/>
          <w:sz w:val="22"/>
          <w:szCs w:val="22"/>
        </w:rPr>
        <w:t>ToR</w:t>
      </w:r>
      <w:proofErr w:type="spellEnd"/>
      <w:r w:rsidRPr="00D60610">
        <w:rPr>
          <w:rFonts w:ascii="Cambria" w:hAnsi="Cambria" w:cs="Arial"/>
          <w:sz w:val="22"/>
          <w:szCs w:val="22"/>
        </w:rPr>
        <w:t xml:space="preserve"> are completed.</w:t>
      </w:r>
    </w:p>
    <w:p w:rsidR="001F5573" w:rsidRPr="00D60610" w:rsidRDefault="001F5573" w:rsidP="00D60610">
      <w:pPr>
        <w:pStyle w:val="p18"/>
        <w:spacing w:line="276" w:lineRule="auto"/>
        <w:ind w:left="720" w:right="29" w:hanging="720"/>
        <w:rPr>
          <w:rFonts w:ascii="Cambria" w:hAnsi="Cambria" w:cs="Arial"/>
          <w:sz w:val="22"/>
          <w:szCs w:val="22"/>
        </w:rPr>
      </w:pPr>
    </w:p>
    <w:p w:rsidR="001F5573" w:rsidRPr="00D60610" w:rsidRDefault="001F5573" w:rsidP="00D60610">
      <w:pPr>
        <w:pStyle w:val="p18"/>
        <w:spacing w:line="276" w:lineRule="auto"/>
        <w:ind w:left="720" w:right="29" w:hanging="720"/>
        <w:rPr>
          <w:rFonts w:ascii="Cambria" w:hAnsi="Cambria" w:cs="Arial"/>
          <w:sz w:val="22"/>
          <w:szCs w:val="22"/>
        </w:rPr>
      </w:pPr>
      <w:r w:rsidRPr="00D60610">
        <w:rPr>
          <w:rFonts w:ascii="Cambria" w:hAnsi="Cambria" w:cs="Arial"/>
          <w:sz w:val="22"/>
          <w:szCs w:val="22"/>
        </w:rPr>
        <w:t>6.6</w:t>
      </w:r>
      <w:r w:rsidRPr="00D60610">
        <w:rPr>
          <w:rFonts w:ascii="Cambria" w:hAnsi="Cambria" w:cs="Arial"/>
          <w:sz w:val="22"/>
          <w:szCs w:val="22"/>
        </w:rPr>
        <w:tab/>
        <w:t xml:space="preserve">The location for carrying out the assignment will be RECTPCL’s office at New Delhi. Accordingly, the Quoted Price will be on a lump sum basis inclusive of all travel, stay; out of pocket expenses, cost of producing documents, fee/cost of Consortium partner/sub-consultant, if </w:t>
      </w:r>
      <w:r w:rsidR="00EF2FEE" w:rsidRPr="00D60610">
        <w:rPr>
          <w:rFonts w:ascii="Cambria" w:hAnsi="Cambria" w:cs="Arial"/>
          <w:sz w:val="22"/>
          <w:szCs w:val="22"/>
        </w:rPr>
        <w:t>applicable etc.</w:t>
      </w:r>
      <w:r w:rsidRPr="00D60610">
        <w:rPr>
          <w:rFonts w:ascii="Cambria" w:hAnsi="Cambria" w:cs="Arial"/>
          <w:sz w:val="22"/>
          <w:szCs w:val="22"/>
        </w:rPr>
        <w:t xml:space="preserve"> and RECTPCL will not pay and/or reimburse anything over and above the price quoted. Office accommodation, transport and daily movement of consultant, telephone, computer and other facilities shall be arranged by the consultant at his/their own cost. </w:t>
      </w:r>
    </w:p>
    <w:p w:rsidR="001F5573" w:rsidRPr="00D60610" w:rsidRDefault="001F5573" w:rsidP="00D60610">
      <w:pPr>
        <w:pStyle w:val="p18"/>
        <w:spacing w:line="276" w:lineRule="auto"/>
        <w:ind w:left="720" w:right="29" w:hanging="720"/>
        <w:rPr>
          <w:rFonts w:ascii="Cambria" w:hAnsi="Cambria" w:cs="Arial"/>
          <w:iCs/>
          <w:color w:val="000000"/>
          <w:sz w:val="22"/>
          <w:szCs w:val="22"/>
          <w:lang w:bidi="hi-IN"/>
        </w:rPr>
      </w:pPr>
      <w:r w:rsidRPr="00D60610">
        <w:rPr>
          <w:rFonts w:ascii="Cambria" w:hAnsi="Cambria" w:cs="Arial"/>
          <w:sz w:val="22"/>
          <w:szCs w:val="22"/>
        </w:rPr>
        <w:tab/>
      </w:r>
    </w:p>
    <w:p w:rsidR="001F5573" w:rsidRPr="00D60610" w:rsidRDefault="001F5573" w:rsidP="00D60610">
      <w:pPr>
        <w:pStyle w:val="p18"/>
        <w:spacing w:line="276" w:lineRule="auto"/>
        <w:ind w:left="720" w:right="29" w:hanging="720"/>
        <w:rPr>
          <w:rFonts w:ascii="Cambria" w:hAnsi="Cambria" w:cs="Arial"/>
          <w:iCs/>
          <w:color w:val="000000"/>
          <w:sz w:val="22"/>
          <w:szCs w:val="22"/>
          <w:lang w:bidi="hi-IN"/>
        </w:rPr>
      </w:pPr>
      <w:r w:rsidRPr="00D60610">
        <w:rPr>
          <w:rFonts w:ascii="Cambria" w:hAnsi="Cambria" w:cs="Arial"/>
          <w:b/>
          <w:iCs/>
          <w:color w:val="000000"/>
          <w:sz w:val="22"/>
          <w:szCs w:val="22"/>
          <w:lang w:bidi="hi-IN"/>
        </w:rPr>
        <w:t>7.0      LIQUIDATED DAMAGES:</w:t>
      </w:r>
    </w:p>
    <w:p w:rsidR="001F5573" w:rsidRPr="00D60610" w:rsidRDefault="001F5573" w:rsidP="00D60610">
      <w:pPr>
        <w:pStyle w:val="p18"/>
        <w:spacing w:line="276" w:lineRule="auto"/>
        <w:ind w:left="720" w:right="29" w:hanging="720"/>
        <w:rPr>
          <w:rFonts w:ascii="Cambria" w:hAnsi="Cambria" w:cs="Arial"/>
          <w:iCs/>
          <w:color w:val="000000"/>
          <w:sz w:val="22"/>
          <w:szCs w:val="22"/>
          <w:lang w:bidi="hi-IN"/>
        </w:rPr>
      </w:pPr>
    </w:p>
    <w:p w:rsidR="001F5573" w:rsidRPr="00D60610" w:rsidRDefault="001F5573" w:rsidP="00D60610">
      <w:pPr>
        <w:pStyle w:val="p18"/>
        <w:spacing w:line="276" w:lineRule="auto"/>
        <w:ind w:left="630" w:right="29" w:firstLine="0"/>
        <w:rPr>
          <w:rFonts w:ascii="Cambria" w:hAnsi="Cambria" w:cs="Arial"/>
          <w:sz w:val="22"/>
          <w:szCs w:val="22"/>
        </w:rPr>
      </w:pPr>
      <w:r w:rsidRPr="00D60610">
        <w:rPr>
          <w:rFonts w:ascii="Cambria" w:hAnsi="Cambria" w:cs="Arial"/>
          <w:iCs/>
          <w:color w:val="000000"/>
          <w:sz w:val="22"/>
          <w:szCs w:val="22"/>
          <w:lang w:bidi="hi-IN"/>
        </w:rPr>
        <w:t xml:space="preserve">In case there are delays in submission of reports, drafting of documents etc. by the consultant and such delays are attributable to the Consultant and as a consequence, the overall process of selection of developer is delayed, the Consultant shall pay to REC Transmission Projects Company Ltd., the liquidated damages, and not as penalty, an amount equal to </w:t>
      </w:r>
      <w:r w:rsidR="00A72A58">
        <w:rPr>
          <w:rFonts w:ascii="Cambria" w:hAnsi="Cambria" w:cs="Arial"/>
          <w:iCs/>
          <w:color w:val="000000"/>
          <w:sz w:val="22"/>
          <w:szCs w:val="22"/>
          <w:lang w:bidi="hi-IN"/>
        </w:rPr>
        <w:t>0.5</w:t>
      </w:r>
      <w:r w:rsidRPr="00D60610">
        <w:rPr>
          <w:rFonts w:ascii="Cambria" w:hAnsi="Cambria" w:cs="Arial"/>
          <w:iCs/>
          <w:color w:val="000000"/>
          <w:sz w:val="22"/>
          <w:szCs w:val="22"/>
          <w:lang w:bidi="hi-IN"/>
        </w:rPr>
        <w:t>% (</w:t>
      </w:r>
      <w:r w:rsidR="00A72A58">
        <w:rPr>
          <w:rFonts w:ascii="Cambria" w:hAnsi="Cambria" w:cs="Arial"/>
          <w:iCs/>
          <w:color w:val="000000"/>
          <w:sz w:val="22"/>
          <w:szCs w:val="22"/>
          <w:lang w:bidi="hi-IN"/>
        </w:rPr>
        <w:t>half</w:t>
      </w:r>
      <w:r w:rsidRPr="00D60610">
        <w:rPr>
          <w:rFonts w:ascii="Cambria" w:hAnsi="Cambria" w:cs="Arial"/>
          <w:iCs/>
          <w:color w:val="000000"/>
          <w:sz w:val="22"/>
          <w:szCs w:val="22"/>
          <w:lang w:bidi="hi-IN"/>
        </w:rPr>
        <w:t xml:space="preserve"> per cent) of total contract price per week of delay or part thereof, however, the total amount of LD shall not exceed </w:t>
      </w:r>
      <w:r w:rsidR="00A72A58">
        <w:rPr>
          <w:rFonts w:ascii="Cambria" w:hAnsi="Cambria" w:cs="Arial"/>
          <w:iCs/>
          <w:color w:val="000000"/>
          <w:sz w:val="22"/>
          <w:szCs w:val="22"/>
          <w:lang w:bidi="hi-IN"/>
        </w:rPr>
        <w:t>10 % (Ten</w:t>
      </w:r>
      <w:r w:rsidRPr="00D60610">
        <w:rPr>
          <w:rFonts w:ascii="Cambria" w:hAnsi="Cambria" w:cs="Arial"/>
          <w:iCs/>
          <w:color w:val="000000"/>
          <w:sz w:val="22"/>
          <w:szCs w:val="22"/>
          <w:lang w:bidi="hi-IN"/>
        </w:rPr>
        <w:t xml:space="preserve"> Percent) of the Contract Values as awarded.</w:t>
      </w:r>
    </w:p>
    <w:p w:rsidR="001F5573" w:rsidRPr="00D60610" w:rsidRDefault="001F5573" w:rsidP="00D60610">
      <w:pPr>
        <w:pStyle w:val="p18"/>
        <w:tabs>
          <w:tab w:val="left" w:pos="754"/>
        </w:tabs>
        <w:spacing w:line="276" w:lineRule="auto"/>
        <w:ind w:left="754" w:right="29"/>
        <w:rPr>
          <w:rFonts w:ascii="Cambria" w:hAnsi="Cambria" w:cs="Arial"/>
          <w:sz w:val="22"/>
          <w:szCs w:val="22"/>
        </w:rPr>
      </w:pPr>
    </w:p>
    <w:p w:rsidR="001F5573" w:rsidRPr="00D60610" w:rsidRDefault="001F5573" w:rsidP="00D60610">
      <w:pPr>
        <w:pStyle w:val="p196"/>
        <w:spacing w:line="276" w:lineRule="auto"/>
        <w:ind w:left="759" w:right="29"/>
        <w:rPr>
          <w:rFonts w:ascii="Cambria" w:hAnsi="Cambria" w:cs="Arial"/>
          <w:b/>
          <w:bCs/>
          <w:sz w:val="22"/>
          <w:szCs w:val="22"/>
        </w:rPr>
      </w:pPr>
      <w:r w:rsidRPr="00D60610">
        <w:rPr>
          <w:rFonts w:ascii="Cambria" w:hAnsi="Cambria" w:cs="Arial"/>
          <w:b/>
          <w:sz w:val="22"/>
          <w:szCs w:val="22"/>
        </w:rPr>
        <w:t>8.0</w:t>
      </w:r>
      <w:r w:rsidRPr="00D60610">
        <w:rPr>
          <w:rFonts w:ascii="Cambria" w:hAnsi="Cambria" w:cs="Arial"/>
          <w:b/>
          <w:sz w:val="22"/>
          <w:szCs w:val="22"/>
        </w:rPr>
        <w:tab/>
        <w:t xml:space="preserve">FAIRNESS </w:t>
      </w:r>
      <w:r w:rsidRPr="00D60610">
        <w:rPr>
          <w:rFonts w:ascii="Cambria" w:hAnsi="Cambria" w:cs="Arial"/>
          <w:b/>
          <w:bCs/>
          <w:sz w:val="22"/>
          <w:szCs w:val="22"/>
        </w:rPr>
        <w:t>AND GOOD FAITH</w:t>
      </w:r>
    </w:p>
    <w:p w:rsidR="001F5573" w:rsidRPr="00D60610" w:rsidRDefault="001F5573" w:rsidP="00D60610">
      <w:pPr>
        <w:pStyle w:val="p196"/>
        <w:spacing w:line="276" w:lineRule="auto"/>
        <w:ind w:left="759" w:right="29"/>
        <w:rPr>
          <w:rFonts w:ascii="Cambria" w:hAnsi="Cambria" w:cs="Arial"/>
          <w:b/>
          <w:bCs/>
          <w:sz w:val="22"/>
          <w:szCs w:val="22"/>
        </w:rPr>
      </w:pPr>
    </w:p>
    <w:p w:rsidR="001F5573" w:rsidRPr="00D60610" w:rsidRDefault="001F5573" w:rsidP="00D60610">
      <w:pPr>
        <w:pStyle w:val="p196"/>
        <w:spacing w:line="276" w:lineRule="auto"/>
        <w:ind w:left="759" w:right="29"/>
        <w:rPr>
          <w:rFonts w:ascii="Cambria" w:hAnsi="Cambria" w:cs="Arial"/>
          <w:b/>
          <w:bCs/>
          <w:sz w:val="22"/>
          <w:szCs w:val="22"/>
        </w:rPr>
      </w:pPr>
      <w:r w:rsidRPr="00D60610">
        <w:rPr>
          <w:rFonts w:ascii="Cambria" w:hAnsi="Cambria" w:cs="Arial"/>
          <w:b/>
          <w:bCs/>
          <w:sz w:val="22"/>
          <w:szCs w:val="22"/>
        </w:rPr>
        <w:t>8.1</w:t>
      </w:r>
      <w:r w:rsidRPr="00D60610">
        <w:rPr>
          <w:rFonts w:ascii="Cambria" w:hAnsi="Cambria" w:cs="Arial"/>
          <w:b/>
          <w:bCs/>
          <w:sz w:val="22"/>
          <w:szCs w:val="22"/>
        </w:rPr>
        <w:tab/>
        <w:t>Good Faith:</w:t>
      </w:r>
    </w:p>
    <w:p w:rsidR="001F5573" w:rsidRPr="00D60610" w:rsidRDefault="001F5573" w:rsidP="00D60610">
      <w:pPr>
        <w:tabs>
          <w:tab w:val="left" w:pos="754"/>
        </w:tabs>
        <w:spacing w:after="0" w:line="276" w:lineRule="auto"/>
        <w:ind w:left="754" w:right="29"/>
        <w:jc w:val="both"/>
        <w:rPr>
          <w:rFonts w:ascii="Cambria" w:hAnsi="Cambria" w:cs="Arial"/>
          <w:bCs/>
        </w:rPr>
      </w:pPr>
      <w:r w:rsidRPr="00D60610">
        <w:rPr>
          <w:rFonts w:ascii="Cambria" w:hAnsi="Cambria" w:cs="Arial"/>
        </w:rPr>
        <w:t xml:space="preserve">The parties undertake to act in good faith respect to each other’s rights under </w:t>
      </w:r>
      <w:r w:rsidRPr="00D60610">
        <w:rPr>
          <w:rFonts w:ascii="Cambria" w:hAnsi="Cambria" w:cs="Arial"/>
          <w:bCs/>
        </w:rPr>
        <w:t xml:space="preserve">this Contract </w:t>
      </w:r>
      <w:r w:rsidRPr="00D60610">
        <w:rPr>
          <w:rFonts w:ascii="Cambria" w:hAnsi="Cambria" w:cs="Arial"/>
        </w:rPr>
        <w:t xml:space="preserve">and to adopt all reasonable measures to ensure the realization of </w:t>
      </w:r>
      <w:r w:rsidRPr="00D60610">
        <w:rPr>
          <w:rFonts w:ascii="Cambria" w:hAnsi="Cambria" w:cs="Arial"/>
          <w:bCs/>
        </w:rPr>
        <w:t>the objectives of this Contract</w:t>
      </w:r>
    </w:p>
    <w:p w:rsidR="001F5573" w:rsidRPr="00D60610" w:rsidRDefault="001F5573" w:rsidP="00D60610">
      <w:pPr>
        <w:tabs>
          <w:tab w:val="left" w:pos="754"/>
        </w:tabs>
        <w:spacing w:after="0" w:line="276" w:lineRule="auto"/>
        <w:ind w:left="754" w:right="29"/>
        <w:jc w:val="both"/>
        <w:rPr>
          <w:rFonts w:ascii="Cambria" w:hAnsi="Cambria" w:cs="Arial"/>
          <w:b/>
          <w:bCs/>
        </w:rPr>
      </w:pPr>
    </w:p>
    <w:p w:rsidR="001F5573" w:rsidRPr="00D60610" w:rsidRDefault="001F5573" w:rsidP="00D60610">
      <w:pPr>
        <w:tabs>
          <w:tab w:val="left" w:pos="754"/>
        </w:tabs>
        <w:spacing w:after="0" w:line="276" w:lineRule="auto"/>
        <w:ind w:right="29"/>
        <w:jc w:val="both"/>
        <w:rPr>
          <w:rFonts w:ascii="Cambria" w:hAnsi="Cambria" w:cs="Arial"/>
          <w:b/>
          <w:bCs/>
        </w:rPr>
      </w:pPr>
      <w:r w:rsidRPr="00D60610">
        <w:rPr>
          <w:rFonts w:ascii="Cambria" w:hAnsi="Cambria" w:cs="Arial"/>
          <w:b/>
          <w:bCs/>
        </w:rPr>
        <w:t>8.2</w:t>
      </w:r>
      <w:r w:rsidRPr="00D60610">
        <w:rPr>
          <w:rFonts w:ascii="Cambria" w:hAnsi="Cambria" w:cs="Arial"/>
          <w:b/>
          <w:bCs/>
        </w:rPr>
        <w:tab/>
        <w:t>Operation of the contract:</w:t>
      </w:r>
    </w:p>
    <w:p w:rsidR="001F5573" w:rsidRPr="00D60610" w:rsidRDefault="001F5573" w:rsidP="00D60610">
      <w:pPr>
        <w:tabs>
          <w:tab w:val="left" w:pos="754"/>
        </w:tabs>
        <w:spacing w:after="0" w:line="276" w:lineRule="auto"/>
        <w:ind w:left="720" w:right="29"/>
        <w:jc w:val="both"/>
        <w:rPr>
          <w:rFonts w:ascii="Cambria" w:hAnsi="Cambria" w:cs="Arial"/>
          <w:b/>
          <w:bCs/>
        </w:rPr>
      </w:pPr>
    </w:p>
    <w:p w:rsidR="001F5573" w:rsidRPr="00D60610" w:rsidRDefault="001F5573" w:rsidP="00D60610">
      <w:pPr>
        <w:tabs>
          <w:tab w:val="left" w:pos="754"/>
        </w:tabs>
        <w:spacing w:after="0" w:line="276" w:lineRule="auto"/>
        <w:ind w:left="720" w:right="29"/>
        <w:jc w:val="both"/>
        <w:rPr>
          <w:rFonts w:ascii="Cambria" w:hAnsi="Cambria" w:cs="Arial"/>
        </w:rPr>
      </w:pPr>
      <w:r w:rsidRPr="00D60610">
        <w:rPr>
          <w:rFonts w:ascii="Cambria" w:hAnsi="Cambria" w:cs="Arial"/>
          <w:bCs/>
        </w:rPr>
        <w:t xml:space="preserve">The </w:t>
      </w:r>
      <w:r w:rsidRPr="00D60610">
        <w:rPr>
          <w:rFonts w:ascii="Cambria" w:hAnsi="Cambria" w:cs="Arial"/>
        </w:rPr>
        <w:t>parties recognize that it is impractical in this Contract to provide for every contingency which may arise during the life of this contract, and the parties hereby agree that it is their intention that this Contract shall operate fairly as between them and without detriment to the interest of either of them and that, if during the tenure of this Contract either Party believes that this Contract is operating unfairly, the parties will use their best efforts to agree on such action as may be necessary to remove the cause or causes of such unfairness, but no-failure to agree on any action pursuant to this Clause shall give rise to a dispute subject to arbitration in accordance with Clause-9 hereof.</w:t>
      </w:r>
    </w:p>
    <w:p w:rsidR="001F5573" w:rsidRPr="00D60610" w:rsidRDefault="001F5573" w:rsidP="00D60610">
      <w:pPr>
        <w:tabs>
          <w:tab w:val="left" w:pos="754"/>
        </w:tabs>
        <w:spacing w:after="0" w:line="276" w:lineRule="auto"/>
        <w:ind w:right="29"/>
        <w:jc w:val="both"/>
        <w:rPr>
          <w:rFonts w:ascii="Cambria" w:hAnsi="Cambria" w:cs="Arial"/>
        </w:rPr>
      </w:pPr>
    </w:p>
    <w:p w:rsidR="001F5573" w:rsidRPr="00D60610" w:rsidRDefault="001F5573" w:rsidP="00D60610">
      <w:pPr>
        <w:tabs>
          <w:tab w:val="left" w:pos="754"/>
        </w:tabs>
        <w:spacing w:after="0" w:line="276" w:lineRule="auto"/>
        <w:ind w:right="29"/>
        <w:jc w:val="both"/>
        <w:rPr>
          <w:rFonts w:ascii="Cambria" w:hAnsi="Cambria" w:cs="Arial"/>
          <w:b/>
          <w:bCs/>
          <w:u w:val="single"/>
        </w:rPr>
      </w:pPr>
      <w:r w:rsidRPr="00D60610">
        <w:rPr>
          <w:rFonts w:ascii="Cambria" w:hAnsi="Cambria" w:cs="Arial"/>
          <w:b/>
          <w:bCs/>
        </w:rPr>
        <w:t>9.0</w:t>
      </w:r>
      <w:r w:rsidRPr="00D60610">
        <w:rPr>
          <w:rFonts w:ascii="Cambria" w:hAnsi="Cambria" w:cs="Arial"/>
          <w:b/>
          <w:bCs/>
        </w:rPr>
        <w:tab/>
      </w:r>
      <w:r w:rsidRPr="00D60610">
        <w:rPr>
          <w:rFonts w:ascii="Cambria" w:hAnsi="Cambria" w:cs="Arial"/>
          <w:b/>
          <w:bCs/>
          <w:u w:val="single"/>
        </w:rPr>
        <w:t>JURISDICTION AND APPLICABLE LAW:</w:t>
      </w:r>
    </w:p>
    <w:p w:rsidR="001F5573" w:rsidRPr="00D60610" w:rsidRDefault="001F5573" w:rsidP="00D60610">
      <w:pPr>
        <w:tabs>
          <w:tab w:val="left" w:pos="754"/>
        </w:tabs>
        <w:spacing w:after="0" w:line="276" w:lineRule="auto"/>
        <w:ind w:left="720" w:right="29" w:hanging="720"/>
        <w:jc w:val="both"/>
        <w:rPr>
          <w:rFonts w:ascii="Cambria" w:hAnsi="Cambria" w:cs="Arial"/>
          <w:b/>
          <w:bCs/>
        </w:rPr>
      </w:pPr>
      <w:r w:rsidRPr="00D60610">
        <w:rPr>
          <w:rFonts w:ascii="Cambria" w:hAnsi="Cambria" w:cs="Arial"/>
          <w:b/>
          <w:bCs/>
        </w:rPr>
        <w:tab/>
      </w:r>
    </w:p>
    <w:p w:rsidR="001F5573" w:rsidRPr="00D60610" w:rsidRDefault="001F5573" w:rsidP="00D60610">
      <w:pPr>
        <w:tabs>
          <w:tab w:val="left" w:pos="754"/>
        </w:tabs>
        <w:spacing w:after="0" w:line="276" w:lineRule="auto"/>
        <w:ind w:left="720" w:right="29" w:hanging="720"/>
        <w:jc w:val="both"/>
        <w:rPr>
          <w:rFonts w:ascii="Cambria" w:hAnsi="Cambria" w:cs="Arial"/>
        </w:rPr>
      </w:pPr>
      <w:r w:rsidRPr="00D60610">
        <w:rPr>
          <w:rFonts w:ascii="Cambria" w:hAnsi="Cambria" w:cs="Arial"/>
          <w:b/>
          <w:bCs/>
        </w:rPr>
        <w:tab/>
      </w:r>
      <w:r w:rsidRPr="00D60610">
        <w:rPr>
          <w:rFonts w:ascii="Cambria" w:hAnsi="Cambria" w:cs="Arial"/>
        </w:rPr>
        <w:t>This agreement including all matter connected with this Agreement, shall be governed by the laws of India</w:t>
      </w:r>
      <w:r w:rsidR="00584233" w:rsidRPr="00D60610">
        <w:rPr>
          <w:rFonts w:ascii="Cambria" w:hAnsi="Cambria" w:cs="Arial"/>
        </w:rPr>
        <w:t xml:space="preserve"> </w:t>
      </w:r>
      <w:r w:rsidRPr="00D60610">
        <w:rPr>
          <w:rFonts w:ascii="Cambria" w:hAnsi="Cambria" w:cs="Arial"/>
        </w:rPr>
        <w:t>(both substantive and procedural) for the time being in force and shall be subject to exclusive jurisdiction of the Indian Courts at Delhi.</w:t>
      </w:r>
    </w:p>
    <w:p w:rsidR="001F5573" w:rsidRPr="00D60610" w:rsidRDefault="001F5573" w:rsidP="00D60610">
      <w:pPr>
        <w:tabs>
          <w:tab w:val="left" w:pos="754"/>
        </w:tabs>
        <w:spacing w:after="0" w:line="276" w:lineRule="auto"/>
        <w:ind w:right="29"/>
        <w:jc w:val="both"/>
        <w:rPr>
          <w:rFonts w:ascii="Cambria" w:hAnsi="Cambria" w:cs="Arial"/>
        </w:rPr>
      </w:pPr>
    </w:p>
    <w:p w:rsidR="001F5573" w:rsidRPr="00D60610" w:rsidRDefault="001F5573" w:rsidP="00D60610">
      <w:pPr>
        <w:tabs>
          <w:tab w:val="left" w:pos="754"/>
        </w:tabs>
        <w:spacing w:after="0" w:line="276" w:lineRule="auto"/>
        <w:ind w:right="29"/>
        <w:jc w:val="both"/>
        <w:rPr>
          <w:rFonts w:ascii="Cambria" w:hAnsi="Cambria" w:cs="Arial"/>
          <w:b/>
          <w:bCs/>
        </w:rPr>
      </w:pPr>
      <w:r w:rsidRPr="00D60610">
        <w:rPr>
          <w:rFonts w:ascii="Cambria" w:hAnsi="Cambria" w:cs="Arial"/>
          <w:b/>
          <w:bCs/>
        </w:rPr>
        <w:t>10.0</w:t>
      </w:r>
      <w:r w:rsidRPr="00D60610">
        <w:rPr>
          <w:rFonts w:ascii="Cambria" w:hAnsi="Cambria" w:cs="Arial"/>
          <w:b/>
          <w:bCs/>
        </w:rPr>
        <w:tab/>
        <w:t>SETTLEMENT OF DISPUTES:</w:t>
      </w:r>
    </w:p>
    <w:p w:rsidR="001F5573" w:rsidRPr="00D60610" w:rsidRDefault="001F5573" w:rsidP="00D60610">
      <w:pPr>
        <w:tabs>
          <w:tab w:val="left" w:pos="748"/>
        </w:tabs>
        <w:spacing w:after="0" w:line="276" w:lineRule="auto"/>
        <w:ind w:right="29"/>
        <w:jc w:val="both"/>
        <w:rPr>
          <w:rFonts w:ascii="Cambria" w:hAnsi="Cambria" w:cs="Arial"/>
        </w:rPr>
      </w:pPr>
    </w:p>
    <w:p w:rsidR="001F5573" w:rsidRPr="00D60610" w:rsidRDefault="001F5573" w:rsidP="00D60610">
      <w:pPr>
        <w:pStyle w:val="p196"/>
        <w:spacing w:line="276" w:lineRule="auto"/>
        <w:ind w:left="759" w:right="29"/>
        <w:rPr>
          <w:rFonts w:ascii="Cambria" w:hAnsi="Cambria" w:cs="Arial"/>
          <w:b/>
          <w:bCs/>
          <w:sz w:val="22"/>
          <w:szCs w:val="22"/>
        </w:rPr>
      </w:pPr>
      <w:r w:rsidRPr="00D60610">
        <w:rPr>
          <w:rFonts w:ascii="Cambria" w:hAnsi="Cambria" w:cs="Arial"/>
          <w:b/>
          <w:bCs/>
          <w:sz w:val="22"/>
          <w:szCs w:val="22"/>
        </w:rPr>
        <w:t>10.1</w:t>
      </w:r>
      <w:r w:rsidRPr="00D60610">
        <w:rPr>
          <w:rFonts w:ascii="Cambria" w:hAnsi="Cambria" w:cs="Arial"/>
          <w:b/>
          <w:bCs/>
          <w:sz w:val="22"/>
          <w:szCs w:val="22"/>
        </w:rPr>
        <w:tab/>
        <w:t>Amicable Settlement</w:t>
      </w:r>
    </w:p>
    <w:p w:rsidR="001F5573" w:rsidRPr="00D60610" w:rsidRDefault="001F5573" w:rsidP="00D60610">
      <w:pPr>
        <w:tabs>
          <w:tab w:val="left" w:pos="754"/>
        </w:tabs>
        <w:spacing w:after="0" w:line="276" w:lineRule="auto"/>
        <w:ind w:left="754" w:right="29"/>
        <w:jc w:val="both"/>
        <w:rPr>
          <w:rFonts w:ascii="Cambria" w:hAnsi="Cambria" w:cs="Arial"/>
          <w:bCs/>
        </w:rPr>
      </w:pPr>
      <w:r w:rsidRPr="00D60610">
        <w:rPr>
          <w:rFonts w:ascii="Cambria" w:hAnsi="Cambria" w:cs="Arial"/>
          <w:bCs/>
        </w:rPr>
        <w:t>Except as otherwise provided elsewhere in the contract, if any dispute, difference, question or disagreement arises between the parties hereto or their respective representatives or assignees, in connection with construction, meaning, operation, effect, interpretation of the contract or breach thereof which parties are unable to settle mutually, the same shall be referred to Arbitration as provided hereunder:</w:t>
      </w:r>
    </w:p>
    <w:p w:rsidR="001F5573" w:rsidRPr="00D60610" w:rsidRDefault="001F5573" w:rsidP="00D60610">
      <w:pPr>
        <w:tabs>
          <w:tab w:val="left" w:pos="754"/>
        </w:tabs>
        <w:spacing w:after="0" w:line="276" w:lineRule="auto"/>
        <w:ind w:left="754" w:right="29"/>
        <w:jc w:val="both"/>
        <w:rPr>
          <w:rFonts w:ascii="Cambria" w:hAnsi="Cambria" w:cs="Arial"/>
          <w:bCs/>
        </w:rPr>
      </w:pPr>
    </w:p>
    <w:p w:rsidR="001F5573" w:rsidRPr="00D60610" w:rsidRDefault="001F5573" w:rsidP="00D60610">
      <w:pPr>
        <w:widowControl w:val="0"/>
        <w:numPr>
          <w:ilvl w:val="1"/>
          <w:numId w:val="20"/>
        </w:numPr>
        <w:tabs>
          <w:tab w:val="clear" w:pos="3210"/>
          <w:tab w:val="left" w:pos="754"/>
          <w:tab w:val="num" w:pos="1260"/>
        </w:tabs>
        <w:autoSpaceDE w:val="0"/>
        <w:autoSpaceDN w:val="0"/>
        <w:adjustRightInd w:val="0"/>
        <w:spacing w:after="0" w:line="276" w:lineRule="auto"/>
        <w:ind w:left="1267" w:right="28" w:hanging="547"/>
        <w:jc w:val="both"/>
        <w:rPr>
          <w:rFonts w:ascii="Cambria" w:hAnsi="Cambria" w:cs="Arial"/>
          <w:bCs/>
        </w:rPr>
      </w:pPr>
      <w:r w:rsidRPr="00D60610">
        <w:rPr>
          <w:rFonts w:ascii="Cambria" w:hAnsi="Cambria" w:cs="Arial"/>
          <w:bCs/>
        </w:rPr>
        <w:t xml:space="preserve">A party wishing to commence arbitration proceeding shall invoke Arbitration Clause by giving 60 </w:t>
      </w:r>
      <w:r w:rsidR="00584233" w:rsidRPr="00D60610">
        <w:rPr>
          <w:rFonts w:ascii="Cambria" w:hAnsi="Cambria" w:cs="Arial"/>
          <w:bCs/>
        </w:rPr>
        <w:t>days’ notice</w:t>
      </w:r>
      <w:r w:rsidRPr="00D60610">
        <w:rPr>
          <w:rFonts w:ascii="Cambria" w:hAnsi="Cambria" w:cs="Arial"/>
          <w:bCs/>
        </w:rPr>
        <w:t xml:space="preserve"> to the other party.</w:t>
      </w:r>
    </w:p>
    <w:p w:rsidR="001F5573" w:rsidRPr="00D60610" w:rsidRDefault="001F5573" w:rsidP="00D60610">
      <w:pPr>
        <w:widowControl w:val="0"/>
        <w:numPr>
          <w:ilvl w:val="1"/>
          <w:numId w:val="20"/>
        </w:numPr>
        <w:tabs>
          <w:tab w:val="clear" w:pos="3210"/>
          <w:tab w:val="left" w:pos="754"/>
          <w:tab w:val="num" w:pos="1260"/>
        </w:tabs>
        <w:autoSpaceDE w:val="0"/>
        <w:autoSpaceDN w:val="0"/>
        <w:adjustRightInd w:val="0"/>
        <w:spacing w:after="0" w:line="276" w:lineRule="auto"/>
        <w:ind w:left="1267" w:right="28" w:hanging="547"/>
        <w:jc w:val="both"/>
        <w:rPr>
          <w:rFonts w:ascii="Cambria" w:hAnsi="Cambria" w:cs="Arial"/>
          <w:bCs/>
        </w:rPr>
      </w:pPr>
      <w:r w:rsidRPr="00D60610">
        <w:rPr>
          <w:rFonts w:ascii="Cambria" w:hAnsi="Cambria" w:cs="Arial"/>
          <w:bCs/>
        </w:rPr>
        <w:t>The party invoking arbitration shall specify all the points of disputes with details of the amount claimed to be referred to arbitration at the time of invocation of arbitration and not thereafter.</w:t>
      </w:r>
    </w:p>
    <w:p w:rsidR="001F5573" w:rsidRPr="00D60610" w:rsidRDefault="001F5573" w:rsidP="00D60610">
      <w:pPr>
        <w:widowControl w:val="0"/>
        <w:numPr>
          <w:ilvl w:val="1"/>
          <w:numId w:val="20"/>
        </w:numPr>
        <w:tabs>
          <w:tab w:val="clear" w:pos="3210"/>
          <w:tab w:val="left" w:pos="754"/>
          <w:tab w:val="num" w:pos="1260"/>
        </w:tabs>
        <w:autoSpaceDE w:val="0"/>
        <w:autoSpaceDN w:val="0"/>
        <w:adjustRightInd w:val="0"/>
        <w:spacing w:after="0" w:line="276" w:lineRule="auto"/>
        <w:ind w:left="1267" w:right="28" w:hanging="547"/>
        <w:jc w:val="both"/>
        <w:rPr>
          <w:rFonts w:ascii="Cambria" w:hAnsi="Cambria" w:cs="Arial"/>
          <w:bCs/>
        </w:rPr>
      </w:pPr>
      <w:r w:rsidRPr="00D60610">
        <w:rPr>
          <w:rFonts w:ascii="Cambria" w:hAnsi="Cambria" w:cs="Arial"/>
          <w:bCs/>
        </w:rPr>
        <w:t>RECTPCL shall appoint a Sole Arbitrator with the approval of Chairman &amp; Managing Director.</w:t>
      </w:r>
    </w:p>
    <w:p w:rsidR="001F5573" w:rsidRPr="00D60610" w:rsidRDefault="001F5573" w:rsidP="00D60610">
      <w:pPr>
        <w:widowControl w:val="0"/>
        <w:numPr>
          <w:ilvl w:val="1"/>
          <w:numId w:val="20"/>
        </w:numPr>
        <w:tabs>
          <w:tab w:val="clear" w:pos="3210"/>
          <w:tab w:val="left" w:pos="754"/>
          <w:tab w:val="num" w:pos="1260"/>
        </w:tabs>
        <w:autoSpaceDE w:val="0"/>
        <w:autoSpaceDN w:val="0"/>
        <w:adjustRightInd w:val="0"/>
        <w:spacing w:after="0" w:line="276" w:lineRule="auto"/>
        <w:ind w:left="1267" w:right="28" w:hanging="547"/>
        <w:jc w:val="both"/>
        <w:rPr>
          <w:rFonts w:ascii="Cambria" w:hAnsi="Cambria" w:cs="Arial"/>
          <w:bCs/>
        </w:rPr>
      </w:pPr>
      <w:r w:rsidRPr="00D60610">
        <w:rPr>
          <w:rFonts w:ascii="Cambria" w:hAnsi="Cambria" w:cs="Arial"/>
          <w:bCs/>
        </w:rPr>
        <w:t>It is agreed that there will be no objection that the Arbitrator appointed holds equity shares of RECTPCL or is a retired employee of RECTPCL.</w:t>
      </w:r>
    </w:p>
    <w:p w:rsidR="001F5573" w:rsidRPr="00D60610" w:rsidRDefault="001F5573" w:rsidP="00D60610">
      <w:pPr>
        <w:widowControl w:val="0"/>
        <w:numPr>
          <w:ilvl w:val="1"/>
          <w:numId w:val="20"/>
        </w:numPr>
        <w:tabs>
          <w:tab w:val="clear" w:pos="3210"/>
          <w:tab w:val="left" w:pos="754"/>
          <w:tab w:val="num" w:pos="1260"/>
        </w:tabs>
        <w:autoSpaceDE w:val="0"/>
        <w:autoSpaceDN w:val="0"/>
        <w:adjustRightInd w:val="0"/>
        <w:spacing w:after="0" w:line="276" w:lineRule="auto"/>
        <w:ind w:left="1267" w:right="28" w:hanging="547"/>
        <w:jc w:val="both"/>
        <w:rPr>
          <w:rFonts w:ascii="Cambria" w:hAnsi="Cambria" w:cs="Arial"/>
          <w:bCs/>
        </w:rPr>
      </w:pPr>
      <w:r w:rsidRPr="00D60610">
        <w:rPr>
          <w:rFonts w:ascii="Cambria" w:hAnsi="Cambria" w:cs="Arial"/>
          <w:bCs/>
        </w:rPr>
        <w:t>If any of the Arbitrators so appointed dies, resigns, becomes incapacitated or withdraws for any reason from the proceedings, it shall be lawful for the concerned party to appoint another person in his place in the same manner as aforesaid. Such person shall proceed with the reference from the stage where his predecessor has left if both parties consent for the same; otherwise, he shall proceed de novo.</w:t>
      </w:r>
    </w:p>
    <w:p w:rsidR="001F5573" w:rsidRPr="00D60610" w:rsidRDefault="001F5573" w:rsidP="00D60610">
      <w:pPr>
        <w:widowControl w:val="0"/>
        <w:numPr>
          <w:ilvl w:val="1"/>
          <w:numId w:val="20"/>
        </w:numPr>
        <w:tabs>
          <w:tab w:val="clear" w:pos="3210"/>
          <w:tab w:val="left" w:pos="754"/>
          <w:tab w:val="num" w:pos="1260"/>
        </w:tabs>
        <w:autoSpaceDE w:val="0"/>
        <w:autoSpaceDN w:val="0"/>
        <w:adjustRightInd w:val="0"/>
        <w:spacing w:after="0" w:line="276" w:lineRule="auto"/>
        <w:ind w:left="1267" w:right="28" w:hanging="547"/>
        <w:jc w:val="both"/>
        <w:rPr>
          <w:rFonts w:ascii="Cambria" w:hAnsi="Cambria" w:cs="Arial"/>
          <w:bCs/>
        </w:rPr>
      </w:pPr>
      <w:r w:rsidRPr="00D60610">
        <w:rPr>
          <w:rFonts w:ascii="Cambria" w:hAnsi="Cambria" w:cs="Arial"/>
          <w:bCs/>
        </w:rPr>
        <w:t>It is a term of the Contract that neither party shall be entitled for any pre-reference or pendent-</w:t>
      </w:r>
      <w:proofErr w:type="spellStart"/>
      <w:r w:rsidRPr="00D60610">
        <w:rPr>
          <w:rFonts w:ascii="Cambria" w:hAnsi="Cambria" w:cs="Arial"/>
          <w:bCs/>
        </w:rPr>
        <w:t>lite</w:t>
      </w:r>
      <w:proofErr w:type="spellEnd"/>
      <w:r w:rsidRPr="00D60610">
        <w:rPr>
          <w:rFonts w:ascii="Cambria" w:hAnsi="Cambria" w:cs="Arial"/>
          <w:bCs/>
        </w:rPr>
        <w:t xml:space="preserve"> interest on its claims. Parties agree that any claim for such interest made by ay party shall be void.</w:t>
      </w:r>
    </w:p>
    <w:p w:rsidR="001F5573" w:rsidRPr="00D60610" w:rsidRDefault="001F5573" w:rsidP="00D60610">
      <w:pPr>
        <w:widowControl w:val="0"/>
        <w:numPr>
          <w:ilvl w:val="1"/>
          <w:numId w:val="20"/>
        </w:numPr>
        <w:tabs>
          <w:tab w:val="clear" w:pos="3210"/>
          <w:tab w:val="left" w:pos="754"/>
          <w:tab w:val="num" w:pos="1260"/>
        </w:tabs>
        <w:autoSpaceDE w:val="0"/>
        <w:autoSpaceDN w:val="0"/>
        <w:adjustRightInd w:val="0"/>
        <w:spacing w:after="0" w:line="276" w:lineRule="auto"/>
        <w:ind w:left="1267" w:right="28" w:hanging="547"/>
        <w:jc w:val="both"/>
        <w:rPr>
          <w:rFonts w:ascii="Cambria" w:hAnsi="Cambria" w:cs="Arial"/>
          <w:bCs/>
        </w:rPr>
      </w:pPr>
      <w:r w:rsidRPr="00D60610">
        <w:rPr>
          <w:rFonts w:ascii="Cambria" w:hAnsi="Cambria" w:cs="Arial"/>
          <w:bCs/>
        </w:rPr>
        <w:t>The arbitrator(s) shall give reasoned and speaking award and it shall be final and binding on the parties.</w:t>
      </w:r>
    </w:p>
    <w:p w:rsidR="001F5573" w:rsidRPr="00D60610" w:rsidRDefault="001F5573" w:rsidP="00D60610">
      <w:pPr>
        <w:widowControl w:val="0"/>
        <w:numPr>
          <w:ilvl w:val="1"/>
          <w:numId w:val="20"/>
        </w:numPr>
        <w:tabs>
          <w:tab w:val="clear" w:pos="3210"/>
          <w:tab w:val="left" w:pos="754"/>
          <w:tab w:val="num" w:pos="1260"/>
        </w:tabs>
        <w:autoSpaceDE w:val="0"/>
        <w:autoSpaceDN w:val="0"/>
        <w:adjustRightInd w:val="0"/>
        <w:spacing w:after="0" w:line="276" w:lineRule="auto"/>
        <w:ind w:left="1267" w:right="28" w:hanging="547"/>
        <w:jc w:val="both"/>
        <w:rPr>
          <w:rFonts w:ascii="Cambria" w:hAnsi="Cambria" w:cs="Arial"/>
          <w:bCs/>
        </w:rPr>
      </w:pPr>
      <w:r w:rsidRPr="00D60610">
        <w:rPr>
          <w:rFonts w:ascii="Cambria" w:hAnsi="Cambria" w:cs="Arial"/>
          <w:bCs/>
        </w:rPr>
        <w:t>The parties to the arbitration will bear the fees and expenses in equal proportion to be determined by the arbitrators.</w:t>
      </w:r>
    </w:p>
    <w:p w:rsidR="001F5573" w:rsidRPr="00D60610" w:rsidRDefault="001F5573" w:rsidP="00D60610">
      <w:pPr>
        <w:widowControl w:val="0"/>
        <w:numPr>
          <w:ilvl w:val="1"/>
          <w:numId w:val="20"/>
        </w:numPr>
        <w:tabs>
          <w:tab w:val="clear" w:pos="3210"/>
          <w:tab w:val="left" w:pos="754"/>
          <w:tab w:val="num" w:pos="1260"/>
        </w:tabs>
        <w:autoSpaceDE w:val="0"/>
        <w:autoSpaceDN w:val="0"/>
        <w:adjustRightInd w:val="0"/>
        <w:spacing w:after="0" w:line="276" w:lineRule="auto"/>
        <w:ind w:left="1267" w:right="28" w:hanging="547"/>
        <w:jc w:val="both"/>
        <w:rPr>
          <w:rFonts w:ascii="Cambria" w:hAnsi="Cambria" w:cs="Arial"/>
          <w:bCs/>
        </w:rPr>
      </w:pPr>
      <w:r w:rsidRPr="00D60610">
        <w:rPr>
          <w:rFonts w:ascii="Cambria" w:hAnsi="Cambria" w:cs="Arial"/>
          <w:bCs/>
        </w:rPr>
        <w:t>The venue of arbitration will be New Delhi.</w:t>
      </w:r>
    </w:p>
    <w:p w:rsidR="001F5573" w:rsidRPr="00D60610" w:rsidRDefault="001F5573" w:rsidP="00D60610">
      <w:pPr>
        <w:widowControl w:val="0"/>
        <w:numPr>
          <w:ilvl w:val="1"/>
          <w:numId w:val="20"/>
        </w:numPr>
        <w:tabs>
          <w:tab w:val="clear" w:pos="3210"/>
          <w:tab w:val="left" w:pos="754"/>
          <w:tab w:val="num" w:pos="1260"/>
        </w:tabs>
        <w:autoSpaceDE w:val="0"/>
        <w:autoSpaceDN w:val="0"/>
        <w:adjustRightInd w:val="0"/>
        <w:spacing w:after="0" w:line="276" w:lineRule="auto"/>
        <w:ind w:left="1267" w:right="28" w:hanging="547"/>
        <w:jc w:val="both"/>
        <w:rPr>
          <w:rFonts w:ascii="Cambria" w:hAnsi="Cambria" w:cs="Arial"/>
          <w:bCs/>
        </w:rPr>
      </w:pPr>
      <w:r w:rsidRPr="00D60610">
        <w:rPr>
          <w:rFonts w:ascii="Cambria" w:hAnsi="Cambria" w:cs="Arial"/>
          <w:bCs/>
        </w:rPr>
        <w:t>Subject to aforesaid, provisions of the Arbitration and Conciliation Act, 1996 and any statutory modifications or re-enactment thereof shall apply to the arbitration proceeding under this clause.</w:t>
      </w:r>
    </w:p>
    <w:p w:rsidR="001F5573" w:rsidRPr="00D60610" w:rsidRDefault="001F5573" w:rsidP="00D60610">
      <w:pPr>
        <w:spacing w:after="0" w:line="276" w:lineRule="auto"/>
        <w:ind w:left="720" w:right="28" w:hanging="720"/>
        <w:jc w:val="both"/>
        <w:rPr>
          <w:rFonts w:ascii="Cambria" w:hAnsi="Cambria" w:cs="Arial"/>
        </w:rPr>
      </w:pPr>
      <w:r w:rsidRPr="00D60610">
        <w:rPr>
          <w:rFonts w:ascii="Cambria" w:hAnsi="Cambria" w:cs="Arial"/>
          <w:b/>
          <w:bCs/>
        </w:rPr>
        <w:t>10.2</w:t>
      </w:r>
      <w:r w:rsidRPr="00D60610">
        <w:rPr>
          <w:rFonts w:ascii="Cambria" w:hAnsi="Cambria" w:cs="Arial"/>
        </w:rPr>
        <w:t xml:space="preserve">     The courts of New Delhi alone shall have exclusive jurisdiction on any dispute arising out of this contract.</w:t>
      </w:r>
    </w:p>
    <w:p w:rsidR="001F5573" w:rsidRPr="00D60610" w:rsidRDefault="001F5573" w:rsidP="00D60610">
      <w:pPr>
        <w:tabs>
          <w:tab w:val="left" w:pos="754"/>
        </w:tabs>
        <w:spacing w:after="0" w:line="276" w:lineRule="auto"/>
        <w:ind w:right="29"/>
        <w:jc w:val="both"/>
        <w:rPr>
          <w:rFonts w:ascii="Cambria" w:hAnsi="Cambria" w:cs="Arial"/>
        </w:rPr>
      </w:pPr>
    </w:p>
    <w:p w:rsidR="001F5573" w:rsidRPr="00D60610" w:rsidRDefault="001F5573" w:rsidP="00D60610">
      <w:pPr>
        <w:tabs>
          <w:tab w:val="left" w:pos="754"/>
        </w:tabs>
        <w:spacing w:after="0" w:line="276" w:lineRule="auto"/>
        <w:ind w:left="754" w:right="29"/>
        <w:jc w:val="both"/>
        <w:rPr>
          <w:rFonts w:ascii="Cambria" w:hAnsi="Cambria" w:cs="Arial"/>
        </w:rPr>
      </w:pPr>
      <w:r w:rsidRPr="00D60610">
        <w:rPr>
          <w:rFonts w:ascii="Cambria" w:hAnsi="Cambria" w:cs="Arial"/>
        </w:rPr>
        <w:t>IN WITNESS WHEREOF, the Parties hereto have caused this Contract to be signed in their respective names as of the day and year first above written.</w:t>
      </w:r>
    </w:p>
    <w:p w:rsidR="001F5573" w:rsidRPr="00D60610" w:rsidRDefault="001F5573" w:rsidP="00D60610">
      <w:pPr>
        <w:tabs>
          <w:tab w:val="left" w:pos="754"/>
        </w:tabs>
        <w:spacing w:after="0" w:line="276" w:lineRule="auto"/>
        <w:ind w:right="29"/>
        <w:jc w:val="both"/>
        <w:rPr>
          <w:rFonts w:ascii="Cambria" w:hAnsi="Cambria" w:cs="Arial"/>
        </w:rPr>
      </w:pPr>
    </w:p>
    <w:p w:rsidR="001F5573" w:rsidRPr="00D60610" w:rsidRDefault="001F5573" w:rsidP="00D60610">
      <w:pPr>
        <w:tabs>
          <w:tab w:val="left" w:pos="1383"/>
        </w:tabs>
        <w:spacing w:after="0" w:line="276" w:lineRule="auto"/>
        <w:ind w:left="1383" w:right="29"/>
        <w:jc w:val="right"/>
        <w:rPr>
          <w:rFonts w:ascii="Cambria" w:hAnsi="Cambria" w:cs="Arial"/>
          <w:b/>
        </w:rPr>
      </w:pPr>
      <w:r w:rsidRPr="00D60610">
        <w:rPr>
          <w:rFonts w:ascii="Cambria" w:hAnsi="Cambria" w:cs="Arial"/>
          <w:b/>
        </w:rPr>
        <w:t xml:space="preserve">FOR AND ON BEHALF </w:t>
      </w:r>
      <w:r w:rsidRPr="00D60610">
        <w:rPr>
          <w:rFonts w:ascii="Cambria" w:hAnsi="Cambria" w:cs="Arial"/>
          <w:b/>
        </w:rPr>
        <w:tab/>
        <w:t>OF [OWNER]</w:t>
      </w:r>
    </w:p>
    <w:p w:rsidR="001F5573" w:rsidRPr="00D60610" w:rsidRDefault="001F5573" w:rsidP="00D60610">
      <w:pPr>
        <w:tabs>
          <w:tab w:val="left" w:pos="1445"/>
          <w:tab w:val="center" w:pos="5074"/>
        </w:tabs>
        <w:spacing w:after="0" w:line="276" w:lineRule="auto"/>
        <w:ind w:right="29"/>
        <w:jc w:val="right"/>
        <w:rPr>
          <w:rFonts w:ascii="Cambria" w:hAnsi="Cambria" w:cs="Arial"/>
        </w:rPr>
      </w:pPr>
      <w:r w:rsidRPr="00D60610">
        <w:rPr>
          <w:rFonts w:ascii="Cambria" w:hAnsi="Cambria" w:cs="Arial"/>
        </w:rPr>
        <w:tab/>
      </w:r>
    </w:p>
    <w:p w:rsidR="001F5573" w:rsidRPr="00D60610" w:rsidRDefault="001F5573" w:rsidP="00D60610">
      <w:pPr>
        <w:tabs>
          <w:tab w:val="left" w:pos="1445"/>
          <w:tab w:val="center" w:pos="5074"/>
        </w:tabs>
        <w:spacing w:after="0" w:line="276" w:lineRule="auto"/>
        <w:ind w:right="29"/>
        <w:jc w:val="right"/>
        <w:rPr>
          <w:rFonts w:ascii="Cambria" w:hAnsi="Cambria" w:cs="Arial"/>
        </w:rPr>
      </w:pPr>
      <w:r w:rsidRPr="00D60610">
        <w:rPr>
          <w:rFonts w:ascii="Cambria" w:hAnsi="Cambria" w:cs="Arial"/>
        </w:rPr>
        <w:t>By __________________________</w:t>
      </w:r>
    </w:p>
    <w:p w:rsidR="001F5573" w:rsidRPr="00D60610" w:rsidRDefault="001F5573" w:rsidP="00D60610">
      <w:pPr>
        <w:tabs>
          <w:tab w:val="left" w:pos="1445"/>
          <w:tab w:val="center" w:pos="5074"/>
        </w:tabs>
        <w:spacing w:after="0" w:line="276" w:lineRule="auto"/>
        <w:ind w:right="29"/>
        <w:jc w:val="right"/>
        <w:rPr>
          <w:rFonts w:ascii="Cambria" w:hAnsi="Cambria" w:cs="Arial"/>
        </w:rPr>
      </w:pPr>
    </w:p>
    <w:p w:rsidR="001F5573" w:rsidRPr="00D60610" w:rsidRDefault="001F5573" w:rsidP="00D60610">
      <w:pPr>
        <w:tabs>
          <w:tab w:val="left" w:pos="1422"/>
          <w:tab w:val="center" w:pos="5051"/>
        </w:tabs>
        <w:spacing w:after="0" w:line="276" w:lineRule="auto"/>
        <w:ind w:right="29"/>
        <w:jc w:val="right"/>
        <w:rPr>
          <w:rFonts w:ascii="Cambria" w:hAnsi="Cambria" w:cs="Arial"/>
        </w:rPr>
      </w:pPr>
      <w:r w:rsidRPr="00D60610">
        <w:rPr>
          <w:rFonts w:ascii="Cambria" w:hAnsi="Cambria" w:cs="Arial"/>
        </w:rPr>
        <w:tab/>
        <w:t>Authorized Representative</w:t>
      </w:r>
    </w:p>
    <w:p w:rsidR="001F5573" w:rsidRPr="00D60610" w:rsidRDefault="001F5573" w:rsidP="00D60610">
      <w:pPr>
        <w:tabs>
          <w:tab w:val="left" w:pos="1440"/>
          <w:tab w:val="center" w:pos="5074"/>
        </w:tabs>
        <w:spacing w:after="0" w:line="276" w:lineRule="auto"/>
        <w:ind w:right="29"/>
        <w:jc w:val="right"/>
        <w:rPr>
          <w:rFonts w:ascii="Cambria" w:hAnsi="Cambria" w:cs="Arial"/>
        </w:rPr>
      </w:pPr>
    </w:p>
    <w:p w:rsidR="001F5573" w:rsidRPr="00D60610" w:rsidRDefault="001F5573" w:rsidP="00D60610">
      <w:pPr>
        <w:tabs>
          <w:tab w:val="left" w:pos="1440"/>
          <w:tab w:val="center" w:pos="5074"/>
        </w:tabs>
        <w:spacing w:after="0" w:line="276" w:lineRule="auto"/>
        <w:ind w:right="29"/>
        <w:jc w:val="right"/>
        <w:rPr>
          <w:rFonts w:ascii="Cambria" w:hAnsi="Cambria" w:cs="Arial"/>
          <w:b/>
          <w:bCs/>
        </w:rPr>
      </w:pPr>
      <w:r w:rsidRPr="00D60610">
        <w:rPr>
          <w:rFonts w:ascii="Cambria" w:hAnsi="Cambria" w:cs="Arial"/>
        </w:rPr>
        <w:tab/>
      </w:r>
      <w:r w:rsidRPr="00D60610">
        <w:rPr>
          <w:rFonts w:ascii="Cambria" w:hAnsi="Cambria" w:cs="Arial"/>
          <w:b/>
          <w:bCs/>
        </w:rPr>
        <w:t>FOR AND ON BEHALF OF</w:t>
      </w:r>
      <w:r w:rsidRPr="00D60610">
        <w:rPr>
          <w:rFonts w:ascii="Cambria" w:hAnsi="Cambria" w:cs="Arial"/>
          <w:b/>
          <w:bCs/>
        </w:rPr>
        <w:tab/>
        <w:t>[CONSULTANT]</w:t>
      </w:r>
    </w:p>
    <w:p w:rsidR="001F5573" w:rsidRPr="00D60610" w:rsidRDefault="001F5573" w:rsidP="00D60610">
      <w:pPr>
        <w:tabs>
          <w:tab w:val="left" w:pos="1440"/>
          <w:tab w:val="center" w:pos="5074"/>
        </w:tabs>
        <w:spacing w:after="0" w:line="276" w:lineRule="auto"/>
        <w:ind w:right="29"/>
        <w:jc w:val="right"/>
        <w:rPr>
          <w:rFonts w:ascii="Cambria" w:hAnsi="Cambria" w:cs="Arial"/>
          <w:b/>
          <w:bCs/>
        </w:rPr>
      </w:pPr>
      <w:r w:rsidRPr="00D60610">
        <w:rPr>
          <w:rFonts w:ascii="Cambria" w:hAnsi="Cambria" w:cs="Arial"/>
          <w:b/>
          <w:bCs/>
        </w:rPr>
        <w:tab/>
      </w:r>
    </w:p>
    <w:p w:rsidR="001F5573" w:rsidRPr="00D60610" w:rsidRDefault="001F5573" w:rsidP="00D60610">
      <w:pPr>
        <w:tabs>
          <w:tab w:val="left" w:pos="1440"/>
          <w:tab w:val="center" w:pos="5074"/>
        </w:tabs>
        <w:spacing w:after="0" w:line="276" w:lineRule="auto"/>
        <w:ind w:right="29"/>
        <w:jc w:val="right"/>
        <w:rPr>
          <w:rFonts w:ascii="Cambria" w:hAnsi="Cambria" w:cs="Arial"/>
        </w:rPr>
      </w:pPr>
      <w:r w:rsidRPr="00D60610">
        <w:rPr>
          <w:rFonts w:ascii="Cambria" w:hAnsi="Cambria" w:cs="Arial"/>
          <w:b/>
          <w:bCs/>
        </w:rPr>
        <w:tab/>
      </w:r>
      <w:r w:rsidRPr="00D60610">
        <w:rPr>
          <w:rFonts w:ascii="Cambria" w:hAnsi="Cambria" w:cs="Arial"/>
        </w:rPr>
        <w:t>By __________________________</w:t>
      </w:r>
    </w:p>
    <w:p w:rsidR="001F5573" w:rsidRPr="00D60610" w:rsidRDefault="001F5573" w:rsidP="00D60610">
      <w:pPr>
        <w:tabs>
          <w:tab w:val="left" w:pos="1440"/>
          <w:tab w:val="center" w:pos="5074"/>
        </w:tabs>
        <w:spacing w:after="0" w:line="276" w:lineRule="auto"/>
        <w:ind w:right="29"/>
        <w:jc w:val="right"/>
        <w:rPr>
          <w:rFonts w:ascii="Cambria" w:hAnsi="Cambria" w:cs="Arial"/>
        </w:rPr>
      </w:pPr>
      <w:r w:rsidRPr="00D60610">
        <w:rPr>
          <w:rFonts w:ascii="Cambria" w:hAnsi="Cambria" w:cs="Arial"/>
        </w:rPr>
        <w:tab/>
      </w:r>
    </w:p>
    <w:p w:rsidR="001F5573" w:rsidRPr="00D60610" w:rsidRDefault="001F5573" w:rsidP="00D60610">
      <w:pPr>
        <w:tabs>
          <w:tab w:val="left" w:pos="1440"/>
          <w:tab w:val="center" w:pos="5074"/>
        </w:tabs>
        <w:spacing w:after="0" w:line="276" w:lineRule="auto"/>
        <w:ind w:right="29"/>
        <w:jc w:val="right"/>
        <w:rPr>
          <w:rFonts w:ascii="Cambria" w:hAnsi="Cambria" w:cs="Arial"/>
        </w:rPr>
      </w:pPr>
      <w:r w:rsidRPr="00D60610">
        <w:rPr>
          <w:rFonts w:ascii="Cambria" w:hAnsi="Cambria" w:cs="Arial"/>
        </w:rPr>
        <w:tab/>
        <w:t>Authorized Representative</w:t>
      </w:r>
    </w:p>
    <w:p w:rsidR="001F5573" w:rsidRPr="00D60610" w:rsidRDefault="001F5573" w:rsidP="00D60610">
      <w:pPr>
        <w:tabs>
          <w:tab w:val="left" w:pos="1440"/>
          <w:tab w:val="center" w:pos="5074"/>
        </w:tabs>
        <w:spacing w:after="0" w:line="276" w:lineRule="auto"/>
        <w:ind w:right="29"/>
        <w:rPr>
          <w:rFonts w:ascii="Cambria" w:hAnsi="Cambria" w:cs="Arial"/>
        </w:rPr>
      </w:pPr>
    </w:p>
    <w:p w:rsidR="001F5573" w:rsidRPr="00D60610" w:rsidRDefault="001F5573" w:rsidP="00D60610">
      <w:pPr>
        <w:tabs>
          <w:tab w:val="left" w:pos="1440"/>
          <w:tab w:val="center" w:pos="5074"/>
        </w:tabs>
        <w:spacing w:after="0" w:line="276" w:lineRule="auto"/>
        <w:ind w:right="29"/>
        <w:rPr>
          <w:rFonts w:ascii="Cambria" w:hAnsi="Cambria" w:cs="Arial"/>
        </w:rPr>
      </w:pPr>
      <w:r w:rsidRPr="00D60610">
        <w:rPr>
          <w:rFonts w:ascii="Cambria" w:hAnsi="Cambria" w:cs="Arial"/>
        </w:rPr>
        <w:t>Place;</w:t>
      </w:r>
    </w:p>
    <w:p w:rsidR="001F5573" w:rsidRPr="00D60610" w:rsidRDefault="001F5573" w:rsidP="00D60610">
      <w:pPr>
        <w:tabs>
          <w:tab w:val="left" w:pos="1440"/>
          <w:tab w:val="center" w:pos="5074"/>
        </w:tabs>
        <w:spacing w:after="0" w:line="276" w:lineRule="auto"/>
        <w:ind w:right="29"/>
        <w:rPr>
          <w:rFonts w:ascii="Cambria" w:hAnsi="Cambria" w:cs="Arial"/>
        </w:rPr>
      </w:pPr>
      <w:r w:rsidRPr="00D60610">
        <w:rPr>
          <w:rFonts w:ascii="Cambria" w:hAnsi="Cambria" w:cs="Arial"/>
        </w:rPr>
        <w:t>Date:</w:t>
      </w:r>
    </w:p>
    <w:p w:rsidR="001F5573" w:rsidRPr="00D60610" w:rsidRDefault="001F5573" w:rsidP="00D60610">
      <w:pPr>
        <w:tabs>
          <w:tab w:val="left" w:pos="754"/>
        </w:tabs>
        <w:spacing w:after="0" w:line="276" w:lineRule="auto"/>
        <w:ind w:right="29"/>
        <w:jc w:val="right"/>
        <w:rPr>
          <w:rFonts w:ascii="Cambria" w:hAnsi="Cambria" w:cs="Arial"/>
          <w:u w:val="single"/>
        </w:rPr>
      </w:pPr>
      <w:proofErr w:type="spellStart"/>
      <w:r w:rsidRPr="00D60610">
        <w:rPr>
          <w:rFonts w:ascii="Cambria" w:hAnsi="Cambria" w:cs="Arial"/>
          <w:b/>
          <w:bCs/>
          <w:u w:val="single"/>
        </w:rPr>
        <w:t>Encl</w:t>
      </w:r>
      <w:proofErr w:type="spellEnd"/>
      <w:r w:rsidRPr="00D60610">
        <w:rPr>
          <w:rFonts w:ascii="Cambria" w:hAnsi="Cambria" w:cs="Arial"/>
          <w:b/>
          <w:bCs/>
          <w:u w:val="single"/>
        </w:rPr>
        <w:t>: Letter of Award</w:t>
      </w:r>
      <w:r w:rsidRPr="00D60610">
        <w:rPr>
          <w:rFonts w:ascii="Cambria" w:hAnsi="Cambria" w:cs="Arial"/>
          <w:b/>
          <w:bCs/>
          <w:u w:val="single"/>
        </w:rPr>
        <w:br w:type="page"/>
      </w:r>
      <w:r w:rsidRPr="00D60610">
        <w:rPr>
          <w:rFonts w:ascii="Cambria" w:hAnsi="Cambria" w:cs="Arial"/>
          <w:b/>
          <w:bCs/>
          <w:u w:val="single"/>
        </w:rPr>
        <w:lastRenderedPageBreak/>
        <w:t>APPENDIX-A</w:t>
      </w: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pStyle w:val="c137"/>
        <w:tabs>
          <w:tab w:val="left" w:pos="754"/>
        </w:tabs>
        <w:spacing w:line="276" w:lineRule="auto"/>
        <w:ind w:right="29"/>
        <w:rPr>
          <w:rFonts w:ascii="Cambria" w:hAnsi="Cambria" w:cs="Arial"/>
          <w:b/>
          <w:bCs/>
          <w:sz w:val="22"/>
          <w:szCs w:val="22"/>
        </w:rPr>
      </w:pPr>
    </w:p>
    <w:p w:rsidR="001F5573" w:rsidRPr="00D60610" w:rsidRDefault="001F5573" w:rsidP="00D60610">
      <w:pPr>
        <w:pStyle w:val="c137"/>
        <w:tabs>
          <w:tab w:val="left" w:pos="754"/>
        </w:tabs>
        <w:spacing w:line="276" w:lineRule="auto"/>
        <w:ind w:right="29"/>
        <w:rPr>
          <w:rFonts w:ascii="Cambria" w:hAnsi="Cambria" w:cs="Arial"/>
          <w:sz w:val="22"/>
          <w:szCs w:val="22"/>
        </w:rPr>
      </w:pPr>
      <w:r w:rsidRPr="00D60610">
        <w:rPr>
          <w:rFonts w:ascii="Cambria" w:hAnsi="Cambria" w:cs="Arial"/>
          <w:b/>
          <w:bCs/>
          <w:sz w:val="22"/>
          <w:szCs w:val="22"/>
        </w:rPr>
        <w:t>DESCRIPTION OF THE SERVICES/TERMS OF REFERENCE (</w:t>
      </w:r>
      <w:proofErr w:type="spellStart"/>
      <w:r w:rsidRPr="00D60610">
        <w:rPr>
          <w:rFonts w:ascii="Cambria" w:hAnsi="Cambria" w:cs="Arial"/>
          <w:b/>
          <w:bCs/>
          <w:sz w:val="22"/>
          <w:szCs w:val="22"/>
        </w:rPr>
        <w:t>ToR</w:t>
      </w:r>
      <w:proofErr w:type="spellEnd"/>
      <w:r w:rsidRPr="00D60610">
        <w:rPr>
          <w:rFonts w:ascii="Cambria" w:hAnsi="Cambria" w:cs="Arial"/>
          <w:b/>
          <w:bCs/>
          <w:sz w:val="22"/>
          <w:szCs w:val="22"/>
        </w:rPr>
        <w:t>)</w:t>
      </w: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pStyle w:val="p129"/>
        <w:tabs>
          <w:tab w:val="left" w:pos="714"/>
        </w:tabs>
        <w:spacing w:line="276" w:lineRule="auto"/>
        <w:ind w:right="29" w:firstLine="0"/>
        <w:jc w:val="both"/>
        <w:rPr>
          <w:rFonts w:ascii="Cambria" w:hAnsi="Cambria" w:cs="Arial"/>
          <w:sz w:val="22"/>
          <w:szCs w:val="22"/>
        </w:rPr>
      </w:pPr>
      <w:r w:rsidRPr="00D60610">
        <w:rPr>
          <w:rFonts w:ascii="Cambria" w:hAnsi="Cambria" w:cs="Arial"/>
          <w:sz w:val="22"/>
          <w:szCs w:val="22"/>
        </w:rPr>
        <w:t>[Give detailed descriptions of the Services to be provided; dates for completion of various tasks, place of performance for different tasks; specific tasks to be approved by Owner etc.]</w:t>
      </w:r>
    </w:p>
    <w:p w:rsidR="001F5573" w:rsidRPr="00D60610" w:rsidRDefault="001F5573" w:rsidP="00D60610">
      <w:pPr>
        <w:tabs>
          <w:tab w:val="left" w:pos="754"/>
        </w:tabs>
        <w:spacing w:after="0" w:line="276" w:lineRule="auto"/>
        <w:ind w:right="29"/>
        <w:jc w:val="right"/>
        <w:rPr>
          <w:rFonts w:ascii="Cambria" w:hAnsi="Cambria" w:cs="Arial"/>
          <w:b/>
          <w:bCs/>
          <w:u w:val="single"/>
        </w:rPr>
      </w:pPr>
      <w:r w:rsidRPr="00D60610">
        <w:rPr>
          <w:rFonts w:ascii="Cambria" w:hAnsi="Cambria" w:cs="Arial"/>
        </w:rPr>
        <w:br w:type="page"/>
      </w:r>
      <w:r w:rsidRPr="00D60610">
        <w:rPr>
          <w:rFonts w:ascii="Cambria" w:hAnsi="Cambria" w:cs="Arial"/>
          <w:b/>
          <w:bCs/>
          <w:u w:val="single"/>
        </w:rPr>
        <w:lastRenderedPageBreak/>
        <w:t>APPENDIX-B</w:t>
      </w:r>
    </w:p>
    <w:p w:rsidR="001F5573" w:rsidRPr="00D60610" w:rsidRDefault="001F5573" w:rsidP="00D60610">
      <w:pPr>
        <w:tabs>
          <w:tab w:val="left" w:pos="986"/>
          <w:tab w:val="center" w:pos="2505"/>
        </w:tabs>
        <w:spacing w:after="0" w:line="276" w:lineRule="auto"/>
        <w:ind w:right="29"/>
        <w:rPr>
          <w:rFonts w:ascii="Cambria" w:hAnsi="Cambria" w:cs="Arial"/>
          <w:b/>
          <w:bCs/>
        </w:rPr>
      </w:pPr>
    </w:p>
    <w:p w:rsidR="001F5573" w:rsidRPr="00D60610" w:rsidRDefault="001F5573" w:rsidP="00D60610">
      <w:pPr>
        <w:tabs>
          <w:tab w:val="left" w:pos="986"/>
          <w:tab w:val="center" w:pos="2505"/>
        </w:tabs>
        <w:spacing w:after="0" w:line="276" w:lineRule="auto"/>
        <w:ind w:right="29"/>
        <w:jc w:val="center"/>
        <w:rPr>
          <w:rFonts w:ascii="Cambria" w:hAnsi="Cambria" w:cs="Arial"/>
          <w:b/>
          <w:bCs/>
        </w:rPr>
      </w:pPr>
    </w:p>
    <w:p w:rsidR="001F5573" w:rsidRPr="00D60610" w:rsidRDefault="001F5573" w:rsidP="00D60610">
      <w:pPr>
        <w:tabs>
          <w:tab w:val="left" w:pos="986"/>
          <w:tab w:val="center" w:pos="2505"/>
        </w:tabs>
        <w:spacing w:after="0" w:line="276" w:lineRule="auto"/>
        <w:ind w:right="29"/>
        <w:jc w:val="center"/>
        <w:rPr>
          <w:rFonts w:ascii="Cambria" w:hAnsi="Cambria" w:cs="Arial"/>
          <w:b/>
          <w:bCs/>
        </w:rPr>
      </w:pPr>
      <w:r w:rsidRPr="00D60610">
        <w:rPr>
          <w:rFonts w:ascii="Cambria" w:hAnsi="Cambria" w:cs="Arial"/>
          <w:b/>
          <w:bCs/>
        </w:rPr>
        <w:t>REPORTING REQUIREMENTS</w:t>
      </w:r>
    </w:p>
    <w:p w:rsidR="001F5573" w:rsidRPr="00D60610" w:rsidRDefault="001F5573" w:rsidP="00D60610">
      <w:pPr>
        <w:pStyle w:val="c9"/>
        <w:tabs>
          <w:tab w:val="left" w:pos="754"/>
        </w:tabs>
        <w:spacing w:line="276" w:lineRule="auto"/>
        <w:ind w:right="29"/>
        <w:rPr>
          <w:rFonts w:ascii="Cambria" w:hAnsi="Cambria" w:cs="Arial"/>
          <w:b/>
          <w:sz w:val="22"/>
          <w:szCs w:val="22"/>
        </w:rPr>
      </w:pPr>
    </w:p>
    <w:p w:rsidR="001F5573" w:rsidRPr="00D60610" w:rsidRDefault="001F5573" w:rsidP="00D60610">
      <w:pPr>
        <w:pStyle w:val="c9"/>
        <w:tabs>
          <w:tab w:val="left" w:pos="754"/>
        </w:tabs>
        <w:spacing w:line="276" w:lineRule="auto"/>
        <w:ind w:right="29"/>
        <w:rPr>
          <w:rFonts w:ascii="Cambria" w:hAnsi="Cambria" w:cs="Arial"/>
          <w:b/>
          <w:sz w:val="22"/>
          <w:szCs w:val="22"/>
        </w:rPr>
      </w:pPr>
    </w:p>
    <w:p w:rsidR="001F5573" w:rsidRPr="00D60610" w:rsidRDefault="001F5573" w:rsidP="00D60610">
      <w:pPr>
        <w:pStyle w:val="c9"/>
        <w:tabs>
          <w:tab w:val="left" w:pos="754"/>
        </w:tabs>
        <w:spacing w:line="276" w:lineRule="auto"/>
        <w:ind w:right="29"/>
        <w:rPr>
          <w:rFonts w:ascii="Cambria" w:hAnsi="Cambria" w:cs="Arial"/>
          <w:b/>
          <w:sz w:val="22"/>
          <w:szCs w:val="22"/>
        </w:rPr>
      </w:pPr>
    </w:p>
    <w:p w:rsidR="001F5573" w:rsidRPr="00D60610" w:rsidRDefault="001F5573" w:rsidP="00D60610">
      <w:pPr>
        <w:pStyle w:val="c9"/>
        <w:tabs>
          <w:tab w:val="left" w:pos="754"/>
        </w:tabs>
        <w:spacing w:line="276" w:lineRule="auto"/>
        <w:ind w:right="29"/>
        <w:rPr>
          <w:rFonts w:ascii="Cambria" w:hAnsi="Cambria" w:cs="Arial"/>
          <w:b/>
          <w:sz w:val="22"/>
          <w:szCs w:val="22"/>
        </w:rPr>
      </w:pPr>
    </w:p>
    <w:p w:rsidR="001F5573" w:rsidRPr="00D60610" w:rsidRDefault="001F5573" w:rsidP="00D60610">
      <w:pPr>
        <w:pStyle w:val="c9"/>
        <w:tabs>
          <w:tab w:val="left" w:pos="754"/>
        </w:tabs>
        <w:spacing w:line="276" w:lineRule="auto"/>
        <w:ind w:right="29"/>
        <w:rPr>
          <w:rFonts w:ascii="Cambria" w:hAnsi="Cambria" w:cs="Arial"/>
          <w:b/>
          <w:sz w:val="22"/>
          <w:szCs w:val="22"/>
        </w:rPr>
      </w:pPr>
    </w:p>
    <w:p w:rsidR="001F5573" w:rsidRPr="00D60610" w:rsidRDefault="001F5573" w:rsidP="00D60610">
      <w:pPr>
        <w:pStyle w:val="c9"/>
        <w:tabs>
          <w:tab w:val="left" w:pos="754"/>
        </w:tabs>
        <w:spacing w:line="276" w:lineRule="auto"/>
        <w:ind w:right="29"/>
        <w:rPr>
          <w:rFonts w:ascii="Cambria" w:hAnsi="Cambria" w:cs="Arial"/>
          <w:b/>
          <w:sz w:val="22"/>
          <w:szCs w:val="22"/>
        </w:rPr>
      </w:pPr>
    </w:p>
    <w:p w:rsidR="001F5573" w:rsidRPr="00D60610" w:rsidRDefault="001F5573" w:rsidP="00D60610">
      <w:pPr>
        <w:pStyle w:val="c9"/>
        <w:tabs>
          <w:tab w:val="left" w:pos="754"/>
        </w:tabs>
        <w:spacing w:line="276" w:lineRule="auto"/>
        <w:ind w:right="29"/>
        <w:rPr>
          <w:rFonts w:ascii="Cambria" w:hAnsi="Cambria" w:cs="Arial"/>
          <w:b/>
          <w:sz w:val="22"/>
          <w:szCs w:val="22"/>
        </w:rPr>
      </w:pPr>
    </w:p>
    <w:p w:rsidR="001F5573" w:rsidRPr="00D60610" w:rsidRDefault="001F5573" w:rsidP="00D60610">
      <w:pPr>
        <w:pStyle w:val="c9"/>
        <w:tabs>
          <w:tab w:val="left" w:pos="754"/>
        </w:tabs>
        <w:spacing w:line="276" w:lineRule="auto"/>
        <w:ind w:right="29"/>
        <w:jc w:val="right"/>
        <w:rPr>
          <w:rFonts w:ascii="Cambria" w:hAnsi="Cambria" w:cs="Arial"/>
          <w:b/>
          <w:sz w:val="22"/>
          <w:szCs w:val="22"/>
          <w:u w:val="single"/>
        </w:rPr>
      </w:pPr>
      <w:r w:rsidRPr="00D60610">
        <w:rPr>
          <w:rFonts w:ascii="Cambria" w:hAnsi="Cambria" w:cs="Arial"/>
          <w:b/>
          <w:sz w:val="22"/>
          <w:szCs w:val="22"/>
        </w:rPr>
        <w:br w:type="page"/>
      </w:r>
      <w:r w:rsidRPr="00D60610">
        <w:rPr>
          <w:rFonts w:ascii="Cambria" w:hAnsi="Cambria" w:cs="Arial"/>
          <w:b/>
          <w:sz w:val="22"/>
          <w:szCs w:val="22"/>
          <w:u w:val="single"/>
        </w:rPr>
        <w:lastRenderedPageBreak/>
        <w:t>APPENDIX-C</w:t>
      </w: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tabs>
          <w:tab w:val="left" w:pos="0"/>
        </w:tabs>
        <w:spacing w:after="0" w:line="276" w:lineRule="auto"/>
        <w:ind w:right="29"/>
        <w:jc w:val="center"/>
        <w:rPr>
          <w:rFonts w:ascii="Cambria" w:hAnsi="Cambria" w:cs="Arial"/>
          <w:b/>
        </w:rPr>
      </w:pPr>
      <w:r w:rsidRPr="00D60610">
        <w:rPr>
          <w:rFonts w:ascii="Cambria" w:hAnsi="Cambria" w:cs="Arial"/>
          <w:b/>
          <w:bCs/>
        </w:rPr>
        <w:t xml:space="preserve">CONSULTANT’ AND THEIR </w:t>
      </w:r>
      <w:r w:rsidRPr="00D60610">
        <w:rPr>
          <w:rFonts w:ascii="Cambria" w:hAnsi="Cambria" w:cs="Arial"/>
          <w:b/>
        </w:rPr>
        <w:t>KEY PERSONNEL</w:t>
      </w: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tabs>
          <w:tab w:val="left" w:pos="754"/>
        </w:tabs>
        <w:spacing w:after="0" w:line="276" w:lineRule="auto"/>
        <w:ind w:right="29"/>
        <w:rPr>
          <w:rFonts w:ascii="Cambria" w:hAnsi="Cambria" w:cs="Arial"/>
        </w:rPr>
      </w:pPr>
    </w:p>
    <w:p w:rsidR="001F5573" w:rsidRPr="00D60610" w:rsidRDefault="001F5573" w:rsidP="00D60610">
      <w:pPr>
        <w:pStyle w:val="p186"/>
        <w:spacing w:line="276" w:lineRule="auto"/>
        <w:ind w:right="29" w:firstLine="0"/>
        <w:jc w:val="both"/>
        <w:rPr>
          <w:rFonts w:ascii="Cambria" w:hAnsi="Cambria" w:cs="Arial"/>
          <w:sz w:val="22"/>
          <w:szCs w:val="22"/>
        </w:rPr>
      </w:pPr>
      <w:r w:rsidRPr="00D60610">
        <w:rPr>
          <w:rFonts w:ascii="Cambria" w:hAnsi="Cambria" w:cs="Arial"/>
          <w:sz w:val="22"/>
          <w:szCs w:val="22"/>
        </w:rPr>
        <w:t>[Give titles (and names, if already available), detailed job descriptions and minimum qualifications of key Personnel to be assigned to work]</w:t>
      </w:r>
    </w:p>
    <w:p w:rsidR="001F5573" w:rsidRPr="00D60610" w:rsidRDefault="001F5573" w:rsidP="00D60610">
      <w:pPr>
        <w:pStyle w:val="p29"/>
        <w:tabs>
          <w:tab w:val="left" w:pos="754"/>
        </w:tabs>
        <w:spacing w:line="276" w:lineRule="auto"/>
        <w:ind w:right="29"/>
        <w:rPr>
          <w:rFonts w:ascii="Cambria" w:hAnsi="Cambria" w:cs="Arial"/>
          <w:sz w:val="22"/>
          <w:szCs w:val="22"/>
        </w:rPr>
      </w:pPr>
      <w:r w:rsidRPr="00D60610">
        <w:rPr>
          <w:rFonts w:ascii="Cambria" w:hAnsi="Cambria" w:cs="Arial"/>
          <w:sz w:val="22"/>
          <w:szCs w:val="22"/>
        </w:rPr>
        <w:tab/>
      </w:r>
    </w:p>
    <w:p w:rsidR="001F5573" w:rsidRPr="00D60610" w:rsidRDefault="001F5573" w:rsidP="00D60610">
      <w:pPr>
        <w:tabs>
          <w:tab w:val="left" w:pos="9229"/>
        </w:tabs>
        <w:spacing w:after="0" w:line="276" w:lineRule="auto"/>
        <w:ind w:right="29"/>
        <w:jc w:val="right"/>
        <w:rPr>
          <w:rFonts w:ascii="Cambria" w:hAnsi="Cambria" w:cs="Arial"/>
          <w:b/>
          <w:bCs/>
          <w:u w:val="single"/>
        </w:rPr>
      </w:pPr>
      <w:r w:rsidRPr="00D60610">
        <w:rPr>
          <w:rFonts w:ascii="Cambria" w:hAnsi="Cambria" w:cs="Arial"/>
          <w:b/>
          <w:bCs/>
        </w:rPr>
        <w:br w:type="page"/>
      </w:r>
      <w:r w:rsidRPr="00D60610">
        <w:rPr>
          <w:rFonts w:ascii="Cambria" w:hAnsi="Cambria" w:cs="Arial"/>
          <w:b/>
          <w:bCs/>
          <w:u w:val="single"/>
        </w:rPr>
        <w:lastRenderedPageBreak/>
        <w:t>APPENDIX-D</w:t>
      </w:r>
    </w:p>
    <w:p w:rsidR="001F5573" w:rsidRPr="00D60610" w:rsidRDefault="001F5573" w:rsidP="00D60610">
      <w:pPr>
        <w:tabs>
          <w:tab w:val="left" w:pos="9229"/>
        </w:tabs>
        <w:spacing w:after="0" w:line="276" w:lineRule="auto"/>
        <w:ind w:right="29"/>
        <w:jc w:val="center"/>
        <w:rPr>
          <w:rFonts w:ascii="Cambria" w:hAnsi="Cambria" w:cs="Arial"/>
          <w:b/>
          <w:bCs/>
        </w:rPr>
      </w:pPr>
    </w:p>
    <w:p w:rsidR="001F5573" w:rsidRPr="00D60610" w:rsidRDefault="001F5573" w:rsidP="00D60610">
      <w:pPr>
        <w:tabs>
          <w:tab w:val="left" w:pos="9229"/>
        </w:tabs>
        <w:spacing w:after="0" w:line="276" w:lineRule="auto"/>
        <w:ind w:right="29"/>
        <w:jc w:val="center"/>
        <w:rPr>
          <w:rFonts w:ascii="Cambria" w:hAnsi="Cambria" w:cs="Arial"/>
          <w:b/>
          <w:bCs/>
        </w:rPr>
      </w:pPr>
    </w:p>
    <w:p w:rsidR="001F5573" w:rsidRPr="00D60610" w:rsidRDefault="001F5573" w:rsidP="00D60610">
      <w:pPr>
        <w:tabs>
          <w:tab w:val="left" w:pos="9229"/>
        </w:tabs>
        <w:spacing w:after="0" w:line="276" w:lineRule="auto"/>
        <w:ind w:right="29"/>
        <w:jc w:val="center"/>
        <w:rPr>
          <w:rFonts w:ascii="Cambria" w:hAnsi="Cambria" w:cs="Arial"/>
          <w:b/>
          <w:bCs/>
        </w:rPr>
      </w:pPr>
      <w:r w:rsidRPr="00D60610">
        <w:rPr>
          <w:rFonts w:ascii="Cambria" w:hAnsi="Cambria" w:cs="Arial"/>
          <w:b/>
          <w:bCs/>
        </w:rPr>
        <w:t>DUTIES OF THE OWNER</w:t>
      </w:r>
    </w:p>
    <w:p w:rsidR="001F5573" w:rsidRPr="00D60610" w:rsidRDefault="001F5573" w:rsidP="00D60610">
      <w:pPr>
        <w:tabs>
          <w:tab w:val="left" w:pos="9229"/>
        </w:tabs>
        <w:spacing w:after="0" w:line="276" w:lineRule="auto"/>
        <w:ind w:right="29"/>
        <w:jc w:val="center"/>
        <w:rPr>
          <w:rFonts w:ascii="Cambria" w:hAnsi="Cambria" w:cs="Arial"/>
          <w:b/>
          <w:bCs/>
        </w:rPr>
      </w:pPr>
    </w:p>
    <w:p w:rsidR="001F5573" w:rsidRPr="00D60610" w:rsidRDefault="001F5573" w:rsidP="00D60610">
      <w:pPr>
        <w:tabs>
          <w:tab w:val="left" w:pos="1519"/>
          <w:tab w:val="left" w:pos="2902"/>
        </w:tabs>
        <w:spacing w:after="0" w:line="276" w:lineRule="auto"/>
        <w:ind w:right="29"/>
        <w:rPr>
          <w:rFonts w:ascii="Cambria" w:hAnsi="Cambria" w:cs="Arial"/>
          <w:b/>
          <w:bCs/>
        </w:rPr>
      </w:pPr>
    </w:p>
    <w:p w:rsidR="001F5573" w:rsidRPr="00D60610" w:rsidRDefault="001F5573" w:rsidP="00D60610">
      <w:pPr>
        <w:pStyle w:val="p186"/>
        <w:spacing w:line="276" w:lineRule="auto"/>
        <w:ind w:right="29" w:firstLine="0"/>
        <w:jc w:val="both"/>
        <w:rPr>
          <w:rFonts w:ascii="Cambria" w:hAnsi="Cambria" w:cs="Arial"/>
          <w:sz w:val="22"/>
          <w:szCs w:val="22"/>
        </w:rPr>
      </w:pPr>
      <w:r w:rsidRPr="00D60610">
        <w:rPr>
          <w:rFonts w:ascii="Cambria" w:hAnsi="Cambria" w:cs="Arial"/>
          <w:sz w:val="22"/>
          <w:szCs w:val="22"/>
        </w:rPr>
        <w:t xml:space="preserve">The Owner shall make available proper space/ Conference Rooms with appropriate </w:t>
      </w:r>
      <w:proofErr w:type="spellStart"/>
      <w:r w:rsidRPr="00D60610">
        <w:rPr>
          <w:rFonts w:ascii="Cambria" w:hAnsi="Cambria" w:cs="Arial"/>
          <w:sz w:val="22"/>
          <w:szCs w:val="22"/>
        </w:rPr>
        <w:t>equipments</w:t>
      </w:r>
      <w:proofErr w:type="spellEnd"/>
      <w:r w:rsidRPr="00D60610">
        <w:rPr>
          <w:rFonts w:ascii="Cambria" w:hAnsi="Cambria" w:cs="Arial"/>
          <w:sz w:val="22"/>
          <w:szCs w:val="22"/>
        </w:rPr>
        <w:t xml:space="preserve"> etc. for consultant to enable</w:t>
      </w:r>
      <w:r w:rsidR="00584233" w:rsidRPr="00D60610">
        <w:rPr>
          <w:rFonts w:ascii="Cambria" w:hAnsi="Cambria" w:cs="Arial"/>
          <w:sz w:val="22"/>
          <w:szCs w:val="22"/>
        </w:rPr>
        <w:t xml:space="preserve"> documentation.</w:t>
      </w:r>
    </w:p>
    <w:p w:rsidR="001F5573" w:rsidRPr="00D60610" w:rsidRDefault="001F5573" w:rsidP="00D60610">
      <w:pPr>
        <w:pStyle w:val="p186"/>
        <w:spacing w:line="276" w:lineRule="auto"/>
        <w:ind w:right="29" w:firstLine="0"/>
        <w:jc w:val="both"/>
        <w:rPr>
          <w:rFonts w:ascii="Cambria" w:hAnsi="Cambria" w:cs="Arial"/>
          <w:sz w:val="22"/>
          <w:szCs w:val="22"/>
        </w:rPr>
      </w:pPr>
    </w:p>
    <w:p w:rsidR="001F5573" w:rsidRPr="00D60610" w:rsidRDefault="001F5573" w:rsidP="00D60610">
      <w:pPr>
        <w:pStyle w:val="p186"/>
        <w:spacing w:line="276" w:lineRule="auto"/>
        <w:ind w:right="29" w:firstLine="0"/>
        <w:jc w:val="both"/>
        <w:rPr>
          <w:rFonts w:ascii="Cambria" w:hAnsi="Cambria" w:cs="Arial"/>
          <w:sz w:val="22"/>
          <w:szCs w:val="22"/>
        </w:rPr>
      </w:pPr>
      <w:r w:rsidRPr="00D60610">
        <w:rPr>
          <w:rFonts w:ascii="Cambria" w:hAnsi="Cambria" w:cs="Arial"/>
          <w:sz w:val="22"/>
          <w:szCs w:val="22"/>
        </w:rPr>
        <w:t>Except for the above, the Consultant shall have to make their own arrangements for completing the assignments and Owner shall have no duty/responsibility in this regard.</w:t>
      </w:r>
    </w:p>
    <w:p w:rsidR="001F5573" w:rsidRPr="00D60610" w:rsidRDefault="001F5573" w:rsidP="00D60610">
      <w:pPr>
        <w:pStyle w:val="p186"/>
        <w:spacing w:line="276" w:lineRule="auto"/>
        <w:ind w:right="29" w:firstLine="0"/>
        <w:rPr>
          <w:rFonts w:ascii="Cambria" w:hAnsi="Cambria" w:cs="Arial"/>
          <w:sz w:val="22"/>
          <w:szCs w:val="22"/>
        </w:rPr>
      </w:pPr>
    </w:p>
    <w:p w:rsidR="00B3503E" w:rsidRPr="001C1C6F" w:rsidRDefault="001F5573" w:rsidP="00D60610">
      <w:pPr>
        <w:pStyle w:val="p186"/>
        <w:spacing w:line="276" w:lineRule="auto"/>
        <w:ind w:right="29" w:firstLine="0"/>
        <w:rPr>
          <w:rFonts w:ascii="Cambria" w:hAnsi="Cambria"/>
          <w:sz w:val="22"/>
          <w:szCs w:val="22"/>
        </w:rPr>
      </w:pPr>
      <w:r w:rsidRPr="00D60610">
        <w:rPr>
          <w:rFonts w:ascii="Cambria" w:hAnsi="Cambria" w:cs="Arial"/>
          <w:sz w:val="22"/>
          <w:szCs w:val="22"/>
        </w:rPr>
        <w:t>Owner shall make payments as per terms of payment.</w:t>
      </w:r>
    </w:p>
    <w:sectPr w:rsidR="00B3503E" w:rsidRPr="001C1C6F" w:rsidSect="00B81B0D">
      <w:footerReference w:type="default" r:id="rId16"/>
      <w:pgSz w:w="11906" w:h="16838" w:code="9"/>
      <w:pgMar w:top="1440" w:right="1440" w:bottom="1440" w:left="1526"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DC7" w:rsidRDefault="00740DC7" w:rsidP="00F01642">
      <w:pPr>
        <w:spacing w:after="0" w:line="240" w:lineRule="auto"/>
      </w:pPr>
      <w:r>
        <w:separator/>
      </w:r>
    </w:p>
  </w:endnote>
  <w:endnote w:type="continuationSeparator" w:id="0">
    <w:p w:rsidR="00740DC7" w:rsidRDefault="00740DC7" w:rsidP="00F0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82360"/>
      <w:docPartObj>
        <w:docPartGallery w:val="Page Numbers (Bottom of Page)"/>
        <w:docPartUnique/>
      </w:docPartObj>
    </w:sdtPr>
    <w:sdtEndPr/>
    <w:sdtContent>
      <w:p w:rsidR="002C5B57" w:rsidRDefault="002C5B57">
        <w:pPr>
          <w:pStyle w:val="Footer"/>
          <w:jc w:val="right"/>
        </w:pPr>
        <w:r>
          <w:t xml:space="preserve">Page | </w:t>
        </w:r>
        <w:r>
          <w:fldChar w:fldCharType="begin"/>
        </w:r>
        <w:r>
          <w:instrText xml:space="preserve"> PAGE   \* MERGEFORMAT </w:instrText>
        </w:r>
        <w:r>
          <w:fldChar w:fldCharType="separate"/>
        </w:r>
        <w:r w:rsidR="00E945D8">
          <w:rPr>
            <w:noProof/>
          </w:rPr>
          <w:t>24</w:t>
        </w:r>
        <w:r>
          <w:rPr>
            <w:noProof/>
          </w:rPr>
          <w:fldChar w:fldCharType="end"/>
        </w:r>
        <w:r>
          <w:t xml:space="preserve"> </w:t>
        </w:r>
      </w:p>
    </w:sdtContent>
  </w:sdt>
  <w:p w:rsidR="002C5B57" w:rsidRDefault="002C5B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DC7" w:rsidRDefault="00740DC7" w:rsidP="00F01642">
      <w:pPr>
        <w:spacing w:after="0" w:line="240" w:lineRule="auto"/>
      </w:pPr>
      <w:r>
        <w:separator/>
      </w:r>
    </w:p>
  </w:footnote>
  <w:footnote w:type="continuationSeparator" w:id="0">
    <w:p w:rsidR="00740DC7" w:rsidRDefault="00740DC7" w:rsidP="00F016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09C7"/>
    <w:multiLevelType w:val="hybridMultilevel"/>
    <w:tmpl w:val="8CC4A6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F975133"/>
    <w:multiLevelType w:val="hybridMultilevel"/>
    <w:tmpl w:val="AB58E50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AC5B83"/>
    <w:multiLevelType w:val="hybridMultilevel"/>
    <w:tmpl w:val="17D496D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E86117"/>
    <w:multiLevelType w:val="hybridMultilevel"/>
    <w:tmpl w:val="ED1266A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0786592"/>
    <w:multiLevelType w:val="hybridMultilevel"/>
    <w:tmpl w:val="89865D76"/>
    <w:lvl w:ilvl="0" w:tplc="0DBA1C54">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F12A6B"/>
    <w:multiLevelType w:val="hybridMultilevel"/>
    <w:tmpl w:val="64E06E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6AC3CD8"/>
    <w:multiLevelType w:val="hybridMultilevel"/>
    <w:tmpl w:val="D5C804F8"/>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E0B07BE"/>
    <w:multiLevelType w:val="hybridMultilevel"/>
    <w:tmpl w:val="18245FB6"/>
    <w:lvl w:ilvl="0" w:tplc="0409000B">
      <w:start w:val="1"/>
      <w:numFmt w:val="bullet"/>
      <w:lvlText w:val=""/>
      <w:lvlJc w:val="left"/>
      <w:pPr>
        <w:ind w:left="813" w:hanging="360"/>
      </w:pPr>
      <w:rPr>
        <w:rFonts w:ascii="Wingdings" w:hAnsi="Wingdings" w:hint="default"/>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8" w15:restartNumberingAfterBreak="0">
    <w:nsid w:val="38AD143F"/>
    <w:multiLevelType w:val="hybridMultilevel"/>
    <w:tmpl w:val="89865D76"/>
    <w:lvl w:ilvl="0" w:tplc="0DBA1C54">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A0048CE"/>
    <w:multiLevelType w:val="multilevel"/>
    <w:tmpl w:val="E2382BC4"/>
    <w:lvl w:ilvl="0">
      <w:start w:val="5"/>
      <w:numFmt w:val="decimal"/>
      <w:lvlText w:val="%1."/>
      <w:lvlJc w:val="left"/>
      <w:pPr>
        <w:ind w:left="360" w:hanging="360"/>
      </w:pPr>
      <w:rPr>
        <w:rFonts w:hint="default"/>
        <w:b/>
      </w:rPr>
    </w:lvl>
    <w:lvl w:ilvl="1">
      <w:start w:val="3"/>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3B01496A"/>
    <w:multiLevelType w:val="hybridMultilevel"/>
    <w:tmpl w:val="5CFE0794"/>
    <w:lvl w:ilvl="0" w:tplc="B22CD462">
      <w:start w:val="1"/>
      <w:numFmt w:val="upperLetter"/>
      <w:lvlText w:val="(%1)"/>
      <w:lvlJc w:val="left"/>
      <w:pPr>
        <w:ind w:left="1110" w:hanging="75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0C3353C"/>
    <w:multiLevelType w:val="hybridMultilevel"/>
    <w:tmpl w:val="AB52FE18"/>
    <w:lvl w:ilvl="0" w:tplc="0486D1F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CC20104"/>
    <w:multiLevelType w:val="hybridMultilevel"/>
    <w:tmpl w:val="6FEE75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EAA0FC8"/>
    <w:multiLevelType w:val="hybridMultilevel"/>
    <w:tmpl w:val="9904B054"/>
    <w:lvl w:ilvl="0" w:tplc="08983054">
      <w:start w:val="1"/>
      <w:numFmt w:val="lowerRoman"/>
      <w:lvlText w:val="%1."/>
      <w:lvlJc w:val="left"/>
      <w:pPr>
        <w:ind w:left="2520" w:hanging="720"/>
      </w:pPr>
      <w:rPr>
        <w:rFonts w:hint="default"/>
      </w:rPr>
    </w:lvl>
    <w:lvl w:ilvl="1" w:tplc="F920E5D0">
      <w:start w:val="1"/>
      <w:numFmt w:val="decimal"/>
      <w:lvlText w:val="%2."/>
      <w:lvlJc w:val="left"/>
      <w:pPr>
        <w:tabs>
          <w:tab w:val="num" w:pos="3210"/>
        </w:tabs>
        <w:ind w:left="3210" w:hanging="690"/>
      </w:pPr>
      <w:rPr>
        <w:rFonts w:hint="default"/>
      </w:rPr>
    </w:lvl>
    <w:lvl w:ilvl="2" w:tplc="4009001B">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4" w15:restartNumberingAfterBreak="0">
    <w:nsid w:val="50EA6193"/>
    <w:multiLevelType w:val="hybridMultilevel"/>
    <w:tmpl w:val="AA482B5E"/>
    <w:lvl w:ilvl="0" w:tplc="A52C080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4BA38D5"/>
    <w:multiLevelType w:val="hybridMultilevel"/>
    <w:tmpl w:val="27BCB7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5AA1DF8"/>
    <w:multiLevelType w:val="hybridMultilevel"/>
    <w:tmpl w:val="9EE068F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8AC0EDF"/>
    <w:multiLevelType w:val="multilevel"/>
    <w:tmpl w:val="4A921C44"/>
    <w:lvl w:ilvl="0">
      <w:start w:val="3"/>
      <w:numFmt w:val="decimal"/>
      <w:lvlText w:val="%1"/>
      <w:lvlJc w:val="left"/>
      <w:pPr>
        <w:tabs>
          <w:tab w:val="num" w:pos="750"/>
        </w:tabs>
        <w:ind w:left="750" w:hanging="750"/>
      </w:pPr>
      <w:rPr>
        <w:rFonts w:hint="default"/>
      </w:rPr>
    </w:lvl>
    <w:lvl w:ilvl="1">
      <w:start w:val="1"/>
      <w:numFmt w:val="decimal"/>
      <w:lvlText w:val="%1.%2"/>
      <w:lvlJc w:val="left"/>
      <w:pPr>
        <w:tabs>
          <w:tab w:val="num" w:pos="750"/>
        </w:tabs>
        <w:ind w:left="750" w:hanging="750"/>
      </w:pPr>
      <w:rPr>
        <w:rFonts w:hint="default"/>
      </w:rPr>
    </w:lvl>
    <w:lvl w:ilvl="2">
      <w:start w:val="3"/>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750"/>
        </w:tabs>
        <w:ind w:left="750" w:hanging="750"/>
      </w:pPr>
      <w:rPr>
        <w:rFonts w:hint="default"/>
      </w:rPr>
    </w:lvl>
    <w:lvl w:ilvl="5">
      <w:start w:val="1"/>
      <w:numFmt w:val="decimal"/>
      <w:lvlText w:val="%1.%2.%3.%4.%5.%6"/>
      <w:lvlJc w:val="left"/>
      <w:pPr>
        <w:tabs>
          <w:tab w:val="num" w:pos="750"/>
        </w:tabs>
        <w:ind w:left="750" w:hanging="750"/>
      </w:pPr>
      <w:rPr>
        <w:rFonts w:hint="default"/>
      </w:rPr>
    </w:lvl>
    <w:lvl w:ilvl="6">
      <w:start w:val="1"/>
      <w:numFmt w:val="decimal"/>
      <w:lvlText w:val="%1.%2.%3.%4.%5.%6.%7"/>
      <w:lvlJc w:val="left"/>
      <w:pPr>
        <w:tabs>
          <w:tab w:val="num" w:pos="750"/>
        </w:tabs>
        <w:ind w:left="750" w:hanging="750"/>
      </w:pPr>
      <w:rPr>
        <w:rFonts w:hint="default"/>
      </w:rPr>
    </w:lvl>
    <w:lvl w:ilvl="7">
      <w:start w:val="1"/>
      <w:numFmt w:val="decimal"/>
      <w:lvlText w:val="%1.%2.%3.%4.%5.%6.%7.%8"/>
      <w:lvlJc w:val="left"/>
      <w:pPr>
        <w:tabs>
          <w:tab w:val="num" w:pos="750"/>
        </w:tabs>
        <w:ind w:left="750" w:hanging="750"/>
      </w:pPr>
      <w:rPr>
        <w:rFonts w:hint="default"/>
      </w:rPr>
    </w:lvl>
    <w:lvl w:ilvl="8">
      <w:start w:val="1"/>
      <w:numFmt w:val="decimal"/>
      <w:lvlText w:val="%1.%2.%3.%4.%5.%6.%7.%8.%9"/>
      <w:lvlJc w:val="left"/>
      <w:pPr>
        <w:tabs>
          <w:tab w:val="num" w:pos="750"/>
        </w:tabs>
        <w:ind w:left="750" w:hanging="750"/>
      </w:pPr>
      <w:rPr>
        <w:rFonts w:hint="default"/>
      </w:rPr>
    </w:lvl>
  </w:abstractNum>
  <w:abstractNum w:abstractNumId="18" w15:restartNumberingAfterBreak="0">
    <w:nsid w:val="5FB568D6"/>
    <w:multiLevelType w:val="hybridMultilevel"/>
    <w:tmpl w:val="EB94506E"/>
    <w:lvl w:ilvl="0" w:tplc="5AB0A37A">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9" w15:restartNumberingAfterBreak="0">
    <w:nsid w:val="66E3554F"/>
    <w:multiLevelType w:val="multilevel"/>
    <w:tmpl w:val="E8AEE7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D2F75E6"/>
    <w:multiLevelType w:val="multilevel"/>
    <w:tmpl w:val="88A24604"/>
    <w:lvl w:ilvl="0">
      <w:start w:val="4"/>
      <w:numFmt w:val="decimal"/>
      <w:lvlText w:val="%1"/>
      <w:lvlJc w:val="left"/>
      <w:pPr>
        <w:tabs>
          <w:tab w:val="num" w:pos="780"/>
        </w:tabs>
        <w:ind w:left="780" w:hanging="780"/>
      </w:pPr>
      <w:rPr>
        <w:rFonts w:ascii="Times New Roman" w:hAnsi="Times New Roman" w:cs="Times New Roman" w:hint="default"/>
        <w:b/>
        <w:sz w:val="24"/>
      </w:rPr>
    </w:lvl>
    <w:lvl w:ilvl="1">
      <w:start w:val="3"/>
      <w:numFmt w:val="decimal"/>
      <w:lvlText w:val="%1.%2"/>
      <w:lvlJc w:val="left"/>
      <w:pPr>
        <w:tabs>
          <w:tab w:val="num" w:pos="780"/>
        </w:tabs>
        <w:ind w:left="780" w:hanging="780"/>
      </w:pPr>
      <w:rPr>
        <w:rFonts w:ascii="Times New Roman" w:hAnsi="Times New Roman" w:cs="Times New Roman" w:hint="default"/>
        <w:b/>
        <w:sz w:val="24"/>
      </w:rPr>
    </w:lvl>
    <w:lvl w:ilvl="2">
      <w:start w:val="1"/>
      <w:numFmt w:val="decimal"/>
      <w:lvlText w:val="%1.%2.%3"/>
      <w:lvlJc w:val="left"/>
      <w:pPr>
        <w:tabs>
          <w:tab w:val="num" w:pos="780"/>
        </w:tabs>
        <w:ind w:left="780" w:hanging="780"/>
      </w:pPr>
      <w:rPr>
        <w:rFonts w:ascii="Times New Roman" w:hAnsi="Times New Roman" w:cs="Times New Roman" w:hint="default"/>
        <w:b/>
        <w:sz w:val="24"/>
      </w:rPr>
    </w:lvl>
    <w:lvl w:ilvl="3">
      <w:start w:val="1"/>
      <w:numFmt w:val="decimal"/>
      <w:lvlText w:val="%1.%2.%3.%4"/>
      <w:lvlJc w:val="left"/>
      <w:pPr>
        <w:tabs>
          <w:tab w:val="num" w:pos="1080"/>
        </w:tabs>
        <w:ind w:left="1080" w:hanging="1080"/>
      </w:pPr>
      <w:rPr>
        <w:rFonts w:ascii="Times New Roman" w:hAnsi="Times New Roman" w:cs="Times New Roman" w:hint="default"/>
        <w:b/>
        <w:sz w:val="24"/>
      </w:rPr>
    </w:lvl>
    <w:lvl w:ilvl="4">
      <w:start w:val="1"/>
      <w:numFmt w:val="decimal"/>
      <w:lvlText w:val="%1.%2.%3.%4.%5"/>
      <w:lvlJc w:val="left"/>
      <w:pPr>
        <w:tabs>
          <w:tab w:val="num" w:pos="1080"/>
        </w:tabs>
        <w:ind w:left="1080" w:hanging="1080"/>
      </w:pPr>
      <w:rPr>
        <w:rFonts w:ascii="Times New Roman" w:hAnsi="Times New Roman" w:cs="Times New Roman" w:hint="default"/>
        <w:b/>
        <w:sz w:val="24"/>
      </w:rPr>
    </w:lvl>
    <w:lvl w:ilvl="5">
      <w:start w:val="1"/>
      <w:numFmt w:val="decimal"/>
      <w:lvlText w:val="%1.%2.%3.%4.%5.%6"/>
      <w:lvlJc w:val="left"/>
      <w:pPr>
        <w:tabs>
          <w:tab w:val="num" w:pos="1440"/>
        </w:tabs>
        <w:ind w:left="1440" w:hanging="1440"/>
      </w:pPr>
      <w:rPr>
        <w:rFonts w:ascii="Times New Roman" w:hAnsi="Times New Roman" w:cs="Times New Roman" w:hint="default"/>
        <w:b/>
        <w:sz w:val="24"/>
      </w:rPr>
    </w:lvl>
    <w:lvl w:ilvl="6">
      <w:start w:val="1"/>
      <w:numFmt w:val="decimal"/>
      <w:lvlText w:val="%1.%2.%3.%4.%5.%6.%7"/>
      <w:lvlJc w:val="left"/>
      <w:pPr>
        <w:tabs>
          <w:tab w:val="num" w:pos="1440"/>
        </w:tabs>
        <w:ind w:left="1440" w:hanging="1440"/>
      </w:pPr>
      <w:rPr>
        <w:rFonts w:ascii="Times New Roman" w:hAnsi="Times New Roman" w:cs="Times New Roman" w:hint="default"/>
        <w:b/>
        <w:sz w:val="24"/>
      </w:rPr>
    </w:lvl>
    <w:lvl w:ilvl="7">
      <w:start w:val="1"/>
      <w:numFmt w:val="decimal"/>
      <w:lvlText w:val="%1.%2.%3.%4.%5.%6.%7.%8"/>
      <w:lvlJc w:val="left"/>
      <w:pPr>
        <w:tabs>
          <w:tab w:val="num" w:pos="1800"/>
        </w:tabs>
        <w:ind w:left="1800" w:hanging="1800"/>
      </w:pPr>
      <w:rPr>
        <w:rFonts w:ascii="Times New Roman" w:hAnsi="Times New Roman" w:cs="Times New Roman" w:hint="default"/>
        <w:b/>
        <w:sz w:val="24"/>
      </w:rPr>
    </w:lvl>
    <w:lvl w:ilvl="8">
      <w:start w:val="1"/>
      <w:numFmt w:val="decimal"/>
      <w:lvlText w:val="%1.%2.%3.%4.%5.%6.%7.%8.%9"/>
      <w:lvlJc w:val="left"/>
      <w:pPr>
        <w:tabs>
          <w:tab w:val="num" w:pos="1800"/>
        </w:tabs>
        <w:ind w:left="1800" w:hanging="1800"/>
      </w:pPr>
      <w:rPr>
        <w:rFonts w:ascii="Times New Roman" w:hAnsi="Times New Roman" w:cs="Times New Roman" w:hint="default"/>
        <w:b/>
        <w:sz w:val="24"/>
      </w:rPr>
    </w:lvl>
  </w:abstractNum>
  <w:abstractNum w:abstractNumId="21" w15:restartNumberingAfterBreak="0">
    <w:nsid w:val="72213F5F"/>
    <w:multiLevelType w:val="multilevel"/>
    <w:tmpl w:val="BD9C8ABE"/>
    <w:lvl w:ilvl="0">
      <w:start w:val="3"/>
      <w:numFmt w:val="decimal"/>
      <w:lvlText w:val="%1"/>
      <w:lvlJc w:val="left"/>
      <w:pPr>
        <w:tabs>
          <w:tab w:val="num" w:pos="765"/>
        </w:tabs>
        <w:ind w:left="765" w:hanging="765"/>
      </w:pPr>
      <w:rPr>
        <w:rFonts w:hint="default"/>
      </w:rPr>
    </w:lvl>
    <w:lvl w:ilvl="1">
      <w:start w:val="8"/>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948242C"/>
    <w:multiLevelType w:val="hybridMultilevel"/>
    <w:tmpl w:val="AB52FE18"/>
    <w:lvl w:ilvl="0" w:tplc="0486D1F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A3066D1"/>
    <w:multiLevelType w:val="hybridMultilevel"/>
    <w:tmpl w:val="D270B4AE"/>
    <w:lvl w:ilvl="0" w:tplc="8F94BF0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F78008C"/>
    <w:multiLevelType w:val="hybridMultilevel"/>
    <w:tmpl w:val="99582952"/>
    <w:lvl w:ilvl="0" w:tplc="1F72B2BE">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16"/>
  </w:num>
  <w:num w:numId="5">
    <w:abstractNumId w:val="14"/>
  </w:num>
  <w:num w:numId="6">
    <w:abstractNumId w:val="22"/>
  </w:num>
  <w:num w:numId="7">
    <w:abstractNumId w:val="23"/>
  </w:num>
  <w:num w:numId="8">
    <w:abstractNumId w:val="19"/>
  </w:num>
  <w:num w:numId="9">
    <w:abstractNumId w:val="4"/>
  </w:num>
  <w:num w:numId="10">
    <w:abstractNumId w:val="0"/>
  </w:num>
  <w:num w:numId="11">
    <w:abstractNumId w:val="15"/>
  </w:num>
  <w:num w:numId="12">
    <w:abstractNumId w:val="8"/>
  </w:num>
  <w:num w:numId="13">
    <w:abstractNumId w:val="7"/>
  </w:num>
  <w:num w:numId="14">
    <w:abstractNumId w:val="3"/>
  </w:num>
  <w:num w:numId="15">
    <w:abstractNumId w:val="12"/>
  </w:num>
  <w:num w:numId="16">
    <w:abstractNumId w:val="5"/>
  </w:num>
  <w:num w:numId="17">
    <w:abstractNumId w:val="17"/>
  </w:num>
  <w:num w:numId="18">
    <w:abstractNumId w:val="21"/>
  </w:num>
  <w:num w:numId="19">
    <w:abstractNumId w:val="20"/>
  </w:num>
  <w:num w:numId="20">
    <w:abstractNumId w:val="13"/>
  </w:num>
  <w:num w:numId="21">
    <w:abstractNumId w:val="10"/>
  </w:num>
  <w:num w:numId="22">
    <w:abstractNumId w:val="24"/>
  </w:num>
  <w:num w:numId="23">
    <w:abstractNumId w:val="11"/>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57"/>
    <w:rsid w:val="00010B0A"/>
    <w:rsid w:val="000A6C08"/>
    <w:rsid w:val="00111F38"/>
    <w:rsid w:val="00115D21"/>
    <w:rsid w:val="00127DF1"/>
    <w:rsid w:val="001A5B8B"/>
    <w:rsid w:val="001B2A0D"/>
    <w:rsid w:val="001C1C6F"/>
    <w:rsid w:val="001F5573"/>
    <w:rsid w:val="00210D90"/>
    <w:rsid w:val="002545EF"/>
    <w:rsid w:val="00270F57"/>
    <w:rsid w:val="002C4BF0"/>
    <w:rsid w:val="002C5B57"/>
    <w:rsid w:val="00301454"/>
    <w:rsid w:val="0034188B"/>
    <w:rsid w:val="003665DB"/>
    <w:rsid w:val="003F2D0A"/>
    <w:rsid w:val="00535A82"/>
    <w:rsid w:val="00536846"/>
    <w:rsid w:val="00584233"/>
    <w:rsid w:val="006B2CBE"/>
    <w:rsid w:val="007137C6"/>
    <w:rsid w:val="007230A0"/>
    <w:rsid w:val="00740DC7"/>
    <w:rsid w:val="007B2F5B"/>
    <w:rsid w:val="009427C0"/>
    <w:rsid w:val="00A12E9F"/>
    <w:rsid w:val="00A6572D"/>
    <w:rsid w:val="00A72A58"/>
    <w:rsid w:val="00AE6016"/>
    <w:rsid w:val="00B339D6"/>
    <w:rsid w:val="00B3489E"/>
    <w:rsid w:val="00B3503E"/>
    <w:rsid w:val="00B81B0D"/>
    <w:rsid w:val="00B8367A"/>
    <w:rsid w:val="00B85797"/>
    <w:rsid w:val="00BD2DD5"/>
    <w:rsid w:val="00C13E6D"/>
    <w:rsid w:val="00C53BB9"/>
    <w:rsid w:val="00C724DB"/>
    <w:rsid w:val="00CD64BA"/>
    <w:rsid w:val="00D60610"/>
    <w:rsid w:val="00D8422F"/>
    <w:rsid w:val="00E30CE5"/>
    <w:rsid w:val="00E61D18"/>
    <w:rsid w:val="00E67481"/>
    <w:rsid w:val="00E945D8"/>
    <w:rsid w:val="00EA36D1"/>
    <w:rsid w:val="00EE605D"/>
    <w:rsid w:val="00EF2FEE"/>
    <w:rsid w:val="00F01642"/>
    <w:rsid w:val="00F21029"/>
    <w:rsid w:val="00F32ED4"/>
    <w:rsid w:val="00F36A65"/>
    <w:rsid w:val="00F45B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26DBA-A6CC-420B-B048-93506C0C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3503E"/>
    <w:pPr>
      <w:widowControl w:val="0"/>
      <w:spacing w:after="0" w:line="240" w:lineRule="auto"/>
      <w:ind w:left="110"/>
    </w:pPr>
    <w:rPr>
      <w:rFonts w:ascii="Arial" w:eastAsia="Arial" w:hAnsi="Arial"/>
      <w:lang w:val="en-US"/>
    </w:rPr>
  </w:style>
  <w:style w:type="character" w:customStyle="1" w:styleId="BodyTextChar">
    <w:name w:val="Body Text Char"/>
    <w:basedOn w:val="DefaultParagraphFont"/>
    <w:link w:val="BodyText"/>
    <w:uiPriority w:val="1"/>
    <w:rsid w:val="00B3503E"/>
    <w:rPr>
      <w:rFonts w:ascii="Arial" w:eastAsia="Arial" w:hAnsi="Arial"/>
      <w:lang w:val="en-US"/>
    </w:rPr>
  </w:style>
  <w:style w:type="table" w:styleId="TableGrid">
    <w:name w:val="Table Grid"/>
    <w:basedOn w:val="TableNormal"/>
    <w:uiPriority w:val="39"/>
    <w:rsid w:val="00B35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503E"/>
    <w:rPr>
      <w:color w:val="0563C1" w:themeColor="hyperlink"/>
      <w:u w:val="single"/>
    </w:rPr>
  </w:style>
  <w:style w:type="paragraph" w:styleId="ListParagraph">
    <w:name w:val="List Paragraph"/>
    <w:basedOn w:val="Normal"/>
    <w:uiPriority w:val="34"/>
    <w:qFormat/>
    <w:rsid w:val="00B8367A"/>
    <w:pPr>
      <w:ind w:left="720"/>
      <w:contextualSpacing/>
    </w:pPr>
  </w:style>
  <w:style w:type="paragraph" w:styleId="BalloonText">
    <w:name w:val="Balloon Text"/>
    <w:basedOn w:val="Normal"/>
    <w:link w:val="BalloonTextChar"/>
    <w:uiPriority w:val="99"/>
    <w:semiHidden/>
    <w:unhideWhenUsed/>
    <w:rsid w:val="00254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EF"/>
    <w:rPr>
      <w:rFonts w:ascii="Segoe UI" w:hAnsi="Segoe UI" w:cs="Segoe UI"/>
      <w:sz w:val="18"/>
      <w:szCs w:val="18"/>
    </w:rPr>
  </w:style>
  <w:style w:type="paragraph" w:styleId="NoSpacing">
    <w:name w:val="No Spacing"/>
    <w:link w:val="NoSpacingChar"/>
    <w:uiPriority w:val="1"/>
    <w:qFormat/>
    <w:rsid w:val="00F36A6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36A65"/>
    <w:rPr>
      <w:rFonts w:eastAsiaTheme="minorEastAsia"/>
      <w:lang w:val="en-US"/>
    </w:rPr>
  </w:style>
  <w:style w:type="paragraph" w:customStyle="1" w:styleId="p27">
    <w:name w:val="p27"/>
    <w:basedOn w:val="Normal"/>
    <w:rsid w:val="001F5573"/>
    <w:pPr>
      <w:widowControl w:val="0"/>
      <w:autoSpaceDE w:val="0"/>
      <w:autoSpaceDN w:val="0"/>
      <w:adjustRightInd w:val="0"/>
      <w:spacing w:after="0" w:line="240" w:lineRule="auto"/>
      <w:ind w:left="686" w:hanging="754"/>
    </w:pPr>
    <w:rPr>
      <w:rFonts w:ascii="Times New Roman" w:eastAsia="Times New Roman" w:hAnsi="Times New Roman" w:cs="Times New Roman"/>
      <w:sz w:val="24"/>
      <w:szCs w:val="24"/>
      <w:lang w:val="en-US"/>
    </w:rPr>
  </w:style>
  <w:style w:type="paragraph" w:customStyle="1" w:styleId="p40">
    <w:name w:val="p40"/>
    <w:basedOn w:val="Normal"/>
    <w:rsid w:val="001F5573"/>
    <w:pPr>
      <w:widowControl w:val="0"/>
      <w:tabs>
        <w:tab w:val="left" w:pos="1451"/>
        <w:tab w:val="left" w:pos="2142"/>
      </w:tabs>
      <w:autoSpaceDE w:val="0"/>
      <w:autoSpaceDN w:val="0"/>
      <w:adjustRightInd w:val="0"/>
      <w:spacing w:after="0" w:line="240" w:lineRule="auto"/>
      <w:ind w:left="2142" w:hanging="691"/>
    </w:pPr>
    <w:rPr>
      <w:rFonts w:ascii="Times New Roman" w:eastAsia="Times New Roman" w:hAnsi="Times New Roman" w:cs="Times New Roman"/>
      <w:sz w:val="24"/>
      <w:szCs w:val="24"/>
      <w:lang w:val="en-US"/>
    </w:rPr>
  </w:style>
  <w:style w:type="paragraph" w:customStyle="1" w:styleId="p114">
    <w:name w:val="p114"/>
    <w:basedOn w:val="Normal"/>
    <w:rsid w:val="001F5573"/>
    <w:pPr>
      <w:widowControl w:val="0"/>
      <w:tabs>
        <w:tab w:val="left" w:pos="754"/>
        <w:tab w:val="left" w:pos="1451"/>
      </w:tabs>
      <w:autoSpaceDE w:val="0"/>
      <w:autoSpaceDN w:val="0"/>
      <w:adjustRightInd w:val="0"/>
      <w:spacing w:after="0" w:line="240" w:lineRule="auto"/>
      <w:ind w:left="1451" w:hanging="697"/>
      <w:jc w:val="both"/>
    </w:pPr>
    <w:rPr>
      <w:rFonts w:ascii="Times New Roman" w:eastAsia="Times New Roman" w:hAnsi="Times New Roman" w:cs="Times New Roman"/>
      <w:sz w:val="24"/>
      <w:szCs w:val="24"/>
      <w:lang w:val="en-US"/>
    </w:rPr>
  </w:style>
  <w:style w:type="paragraph" w:customStyle="1" w:styleId="p123">
    <w:name w:val="p123"/>
    <w:basedOn w:val="Normal"/>
    <w:rsid w:val="001F5573"/>
    <w:pPr>
      <w:widowControl w:val="0"/>
      <w:tabs>
        <w:tab w:val="left" w:pos="2347"/>
      </w:tabs>
      <w:autoSpaceDE w:val="0"/>
      <w:autoSpaceDN w:val="0"/>
      <w:adjustRightInd w:val="0"/>
      <w:spacing w:after="0" w:line="240" w:lineRule="auto"/>
      <w:ind w:left="907"/>
    </w:pPr>
    <w:rPr>
      <w:rFonts w:ascii="Times New Roman" w:eastAsia="Times New Roman" w:hAnsi="Times New Roman" w:cs="Times New Roman"/>
      <w:sz w:val="24"/>
      <w:szCs w:val="24"/>
      <w:lang w:val="en-US"/>
    </w:rPr>
  </w:style>
  <w:style w:type="paragraph" w:customStyle="1" w:styleId="p63">
    <w:name w:val="p63"/>
    <w:basedOn w:val="Normal"/>
    <w:rsid w:val="001F557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p129">
    <w:name w:val="p129"/>
    <w:basedOn w:val="Normal"/>
    <w:rsid w:val="001F5573"/>
    <w:pPr>
      <w:widowControl w:val="0"/>
      <w:autoSpaceDE w:val="0"/>
      <w:autoSpaceDN w:val="0"/>
      <w:adjustRightInd w:val="0"/>
      <w:spacing w:after="0" w:line="240" w:lineRule="auto"/>
      <w:ind w:firstLine="714"/>
    </w:pPr>
    <w:rPr>
      <w:rFonts w:ascii="Times New Roman" w:eastAsia="Times New Roman" w:hAnsi="Times New Roman" w:cs="Times New Roman"/>
      <w:sz w:val="24"/>
      <w:szCs w:val="24"/>
      <w:lang w:val="en-US"/>
    </w:rPr>
  </w:style>
  <w:style w:type="paragraph" w:customStyle="1" w:styleId="c9">
    <w:name w:val="c9"/>
    <w:basedOn w:val="Normal"/>
    <w:rsid w:val="001F5573"/>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paragraph" w:customStyle="1" w:styleId="c137">
    <w:name w:val="c137"/>
    <w:basedOn w:val="Normal"/>
    <w:rsid w:val="001F5573"/>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paragraph" w:customStyle="1" w:styleId="p142">
    <w:name w:val="p142"/>
    <w:basedOn w:val="Normal"/>
    <w:rsid w:val="001F5573"/>
    <w:pPr>
      <w:widowControl w:val="0"/>
      <w:tabs>
        <w:tab w:val="left" w:pos="759"/>
      </w:tabs>
      <w:autoSpaceDE w:val="0"/>
      <w:autoSpaceDN w:val="0"/>
      <w:adjustRightInd w:val="0"/>
      <w:spacing w:after="0" w:line="240" w:lineRule="auto"/>
      <w:ind w:left="681" w:hanging="759"/>
    </w:pPr>
    <w:rPr>
      <w:rFonts w:ascii="Times New Roman" w:eastAsia="Times New Roman" w:hAnsi="Times New Roman" w:cs="Times New Roman"/>
      <w:sz w:val="24"/>
      <w:szCs w:val="24"/>
      <w:lang w:val="en-US"/>
    </w:rPr>
  </w:style>
  <w:style w:type="paragraph" w:customStyle="1" w:styleId="p153">
    <w:name w:val="p153"/>
    <w:basedOn w:val="Normal"/>
    <w:rsid w:val="001F5573"/>
    <w:pPr>
      <w:widowControl w:val="0"/>
      <w:tabs>
        <w:tab w:val="left" w:pos="1145"/>
      </w:tabs>
      <w:autoSpaceDE w:val="0"/>
      <w:autoSpaceDN w:val="0"/>
      <w:adjustRightInd w:val="0"/>
      <w:spacing w:after="0" w:line="240" w:lineRule="auto"/>
      <w:ind w:left="295"/>
    </w:pPr>
    <w:rPr>
      <w:rFonts w:ascii="Times New Roman" w:eastAsia="Times New Roman" w:hAnsi="Times New Roman" w:cs="Times New Roman"/>
      <w:sz w:val="24"/>
      <w:szCs w:val="24"/>
      <w:lang w:val="en-US"/>
    </w:rPr>
  </w:style>
  <w:style w:type="paragraph" w:customStyle="1" w:styleId="p29">
    <w:name w:val="p29"/>
    <w:basedOn w:val="Normal"/>
    <w:rsid w:val="001F5573"/>
    <w:pPr>
      <w:widowControl w:val="0"/>
      <w:tabs>
        <w:tab w:val="left" w:pos="1451"/>
      </w:tabs>
      <w:autoSpaceDE w:val="0"/>
      <w:autoSpaceDN w:val="0"/>
      <w:adjustRightInd w:val="0"/>
      <w:spacing w:after="0" w:line="240" w:lineRule="auto"/>
      <w:ind w:left="1451" w:hanging="697"/>
    </w:pPr>
    <w:rPr>
      <w:rFonts w:ascii="Times New Roman" w:eastAsia="Times New Roman" w:hAnsi="Times New Roman" w:cs="Times New Roman"/>
      <w:sz w:val="24"/>
      <w:szCs w:val="24"/>
      <w:lang w:val="en-US"/>
    </w:rPr>
  </w:style>
  <w:style w:type="paragraph" w:customStyle="1" w:styleId="c22">
    <w:name w:val="c22"/>
    <w:basedOn w:val="Normal"/>
    <w:rsid w:val="001F5573"/>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paragraph" w:customStyle="1" w:styleId="p186">
    <w:name w:val="p186"/>
    <w:basedOn w:val="Normal"/>
    <w:rsid w:val="001F5573"/>
    <w:pPr>
      <w:widowControl w:val="0"/>
      <w:tabs>
        <w:tab w:val="left" w:pos="754"/>
      </w:tabs>
      <w:autoSpaceDE w:val="0"/>
      <w:autoSpaceDN w:val="0"/>
      <w:adjustRightInd w:val="0"/>
      <w:spacing w:after="0" w:line="240" w:lineRule="auto"/>
      <w:ind w:firstLine="754"/>
    </w:pPr>
    <w:rPr>
      <w:rFonts w:ascii="Times New Roman" w:eastAsia="Times New Roman" w:hAnsi="Times New Roman" w:cs="Times New Roman"/>
      <w:sz w:val="24"/>
      <w:szCs w:val="24"/>
      <w:lang w:val="en-US"/>
    </w:rPr>
  </w:style>
  <w:style w:type="paragraph" w:customStyle="1" w:styleId="p90">
    <w:name w:val="p90"/>
    <w:basedOn w:val="Normal"/>
    <w:rsid w:val="001F5573"/>
    <w:pPr>
      <w:widowControl w:val="0"/>
      <w:autoSpaceDE w:val="0"/>
      <w:autoSpaceDN w:val="0"/>
      <w:adjustRightInd w:val="0"/>
      <w:spacing w:after="0" w:line="240" w:lineRule="auto"/>
      <w:ind w:left="754" w:hanging="375"/>
      <w:jc w:val="both"/>
    </w:pPr>
    <w:rPr>
      <w:rFonts w:ascii="Times New Roman" w:eastAsia="Times New Roman" w:hAnsi="Times New Roman" w:cs="Times New Roman"/>
      <w:sz w:val="24"/>
      <w:szCs w:val="24"/>
      <w:lang w:val="en-US"/>
    </w:rPr>
  </w:style>
  <w:style w:type="paragraph" w:customStyle="1" w:styleId="p19">
    <w:name w:val="p19"/>
    <w:basedOn w:val="Normal"/>
    <w:rsid w:val="001F5573"/>
    <w:pPr>
      <w:widowControl w:val="0"/>
      <w:autoSpaceDE w:val="0"/>
      <w:autoSpaceDN w:val="0"/>
      <w:adjustRightInd w:val="0"/>
      <w:spacing w:after="0" w:line="240" w:lineRule="auto"/>
      <w:ind w:left="686"/>
      <w:jc w:val="both"/>
    </w:pPr>
    <w:rPr>
      <w:rFonts w:ascii="Times New Roman" w:eastAsia="Times New Roman" w:hAnsi="Times New Roman" w:cs="Times New Roman"/>
      <w:sz w:val="24"/>
      <w:szCs w:val="24"/>
      <w:lang w:val="en-US"/>
    </w:rPr>
  </w:style>
  <w:style w:type="paragraph" w:customStyle="1" w:styleId="c187">
    <w:name w:val="c187"/>
    <w:basedOn w:val="Normal"/>
    <w:rsid w:val="001F5573"/>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paragraph" w:customStyle="1" w:styleId="p193">
    <w:name w:val="p193"/>
    <w:basedOn w:val="Normal"/>
    <w:rsid w:val="001F5573"/>
    <w:pPr>
      <w:widowControl w:val="0"/>
      <w:autoSpaceDE w:val="0"/>
      <w:autoSpaceDN w:val="0"/>
      <w:adjustRightInd w:val="0"/>
      <w:spacing w:after="0" w:line="240" w:lineRule="auto"/>
      <w:ind w:left="692" w:hanging="748"/>
    </w:pPr>
    <w:rPr>
      <w:rFonts w:ascii="Times New Roman" w:eastAsia="Times New Roman" w:hAnsi="Times New Roman" w:cs="Times New Roman"/>
      <w:sz w:val="24"/>
      <w:szCs w:val="24"/>
      <w:lang w:val="en-US"/>
    </w:rPr>
  </w:style>
  <w:style w:type="paragraph" w:customStyle="1" w:styleId="p195">
    <w:name w:val="p195"/>
    <w:basedOn w:val="Normal"/>
    <w:rsid w:val="001F5573"/>
    <w:pPr>
      <w:widowControl w:val="0"/>
      <w:autoSpaceDE w:val="0"/>
      <w:autoSpaceDN w:val="0"/>
      <w:adjustRightInd w:val="0"/>
      <w:spacing w:after="0" w:line="240" w:lineRule="auto"/>
      <w:ind w:left="726" w:hanging="714"/>
      <w:jc w:val="both"/>
    </w:pPr>
    <w:rPr>
      <w:rFonts w:ascii="Times New Roman" w:eastAsia="Times New Roman" w:hAnsi="Times New Roman" w:cs="Times New Roman"/>
      <w:sz w:val="24"/>
      <w:szCs w:val="24"/>
      <w:lang w:val="en-US"/>
    </w:rPr>
  </w:style>
  <w:style w:type="paragraph" w:customStyle="1" w:styleId="p196">
    <w:name w:val="p196"/>
    <w:basedOn w:val="Normal"/>
    <w:rsid w:val="001F5573"/>
    <w:pPr>
      <w:widowControl w:val="0"/>
      <w:tabs>
        <w:tab w:val="left" w:pos="759"/>
      </w:tabs>
      <w:autoSpaceDE w:val="0"/>
      <w:autoSpaceDN w:val="0"/>
      <w:adjustRightInd w:val="0"/>
      <w:spacing w:after="0" w:line="240" w:lineRule="auto"/>
      <w:ind w:left="681" w:hanging="759"/>
      <w:jc w:val="both"/>
    </w:pPr>
    <w:rPr>
      <w:rFonts w:ascii="Times New Roman" w:eastAsia="Times New Roman" w:hAnsi="Times New Roman" w:cs="Times New Roman"/>
      <w:sz w:val="24"/>
      <w:szCs w:val="24"/>
      <w:lang w:val="en-US"/>
    </w:rPr>
  </w:style>
  <w:style w:type="paragraph" w:customStyle="1" w:styleId="t198">
    <w:name w:val="t198"/>
    <w:basedOn w:val="Normal"/>
    <w:rsid w:val="001F557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p203">
    <w:name w:val="p203"/>
    <w:basedOn w:val="Normal"/>
    <w:rsid w:val="001F5573"/>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p204">
    <w:name w:val="p204"/>
    <w:basedOn w:val="Normal"/>
    <w:rsid w:val="001F5573"/>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t200">
    <w:name w:val="t200"/>
    <w:basedOn w:val="Normal"/>
    <w:rsid w:val="001F557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t201">
    <w:name w:val="t201"/>
    <w:basedOn w:val="Normal"/>
    <w:rsid w:val="001F557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p55">
    <w:name w:val="p55"/>
    <w:basedOn w:val="Normal"/>
    <w:rsid w:val="001F5573"/>
    <w:pPr>
      <w:widowControl w:val="0"/>
      <w:tabs>
        <w:tab w:val="left" w:pos="379"/>
      </w:tabs>
      <w:autoSpaceDE w:val="0"/>
      <w:autoSpaceDN w:val="0"/>
      <w:adjustRightInd w:val="0"/>
      <w:spacing w:after="0" w:line="240" w:lineRule="auto"/>
      <w:ind w:left="1061" w:hanging="379"/>
    </w:pPr>
    <w:rPr>
      <w:rFonts w:ascii="Times New Roman" w:eastAsia="Times New Roman" w:hAnsi="Times New Roman" w:cs="Times New Roman"/>
      <w:sz w:val="24"/>
      <w:szCs w:val="24"/>
      <w:lang w:val="en-US"/>
    </w:rPr>
  </w:style>
  <w:style w:type="paragraph" w:customStyle="1" w:styleId="p192">
    <w:name w:val="p192"/>
    <w:basedOn w:val="Normal"/>
    <w:rsid w:val="001F5573"/>
    <w:pPr>
      <w:widowControl w:val="0"/>
      <w:tabs>
        <w:tab w:val="left" w:pos="748"/>
      </w:tabs>
      <w:autoSpaceDE w:val="0"/>
      <w:autoSpaceDN w:val="0"/>
      <w:adjustRightInd w:val="0"/>
      <w:spacing w:after="0" w:line="240" w:lineRule="auto"/>
      <w:ind w:left="692" w:hanging="748"/>
      <w:jc w:val="both"/>
    </w:pPr>
    <w:rPr>
      <w:rFonts w:ascii="Times New Roman" w:eastAsia="Times New Roman" w:hAnsi="Times New Roman" w:cs="Times New Roman"/>
      <w:sz w:val="24"/>
      <w:szCs w:val="24"/>
      <w:lang w:val="en-US"/>
    </w:rPr>
  </w:style>
  <w:style w:type="paragraph" w:customStyle="1" w:styleId="p18">
    <w:name w:val="p18"/>
    <w:basedOn w:val="Normal"/>
    <w:rsid w:val="001F5573"/>
    <w:pPr>
      <w:widowControl w:val="0"/>
      <w:autoSpaceDE w:val="0"/>
      <w:autoSpaceDN w:val="0"/>
      <w:adjustRightInd w:val="0"/>
      <w:spacing w:after="0" w:line="240" w:lineRule="auto"/>
      <w:ind w:left="686" w:hanging="754"/>
      <w:jc w:val="both"/>
    </w:pPr>
    <w:rPr>
      <w:rFonts w:ascii="Times New Roman" w:eastAsia="Times New Roman" w:hAnsi="Times New Roman" w:cs="Times New Roman"/>
      <w:sz w:val="24"/>
      <w:szCs w:val="24"/>
      <w:lang w:val="en-US"/>
    </w:rPr>
  </w:style>
  <w:style w:type="paragraph" w:customStyle="1" w:styleId="p54">
    <w:name w:val="p54"/>
    <w:basedOn w:val="Normal"/>
    <w:rsid w:val="00536846"/>
    <w:pPr>
      <w:widowControl w:val="0"/>
      <w:tabs>
        <w:tab w:val="left" w:pos="1451"/>
        <w:tab w:val="left" w:pos="2023"/>
      </w:tabs>
      <w:autoSpaceDE w:val="0"/>
      <w:autoSpaceDN w:val="0"/>
      <w:adjustRightInd w:val="0"/>
      <w:spacing w:after="0" w:line="240" w:lineRule="auto"/>
      <w:ind w:left="2023" w:hanging="572"/>
      <w:jc w:val="both"/>
    </w:pPr>
    <w:rPr>
      <w:rFonts w:ascii="Times New Roman" w:eastAsia="Times New Roman" w:hAnsi="Times New Roman" w:cs="Times New Roman"/>
      <w:sz w:val="24"/>
      <w:szCs w:val="24"/>
      <w:lang w:val="en-US"/>
    </w:rPr>
  </w:style>
  <w:style w:type="paragraph" w:customStyle="1" w:styleId="p53">
    <w:name w:val="p53"/>
    <w:basedOn w:val="Normal"/>
    <w:rsid w:val="00536846"/>
    <w:pPr>
      <w:widowControl w:val="0"/>
      <w:tabs>
        <w:tab w:val="left" w:pos="1383"/>
        <w:tab w:val="left" w:pos="2023"/>
      </w:tabs>
      <w:autoSpaceDE w:val="0"/>
      <w:autoSpaceDN w:val="0"/>
      <w:adjustRightInd w:val="0"/>
      <w:spacing w:after="0" w:line="240" w:lineRule="auto"/>
      <w:ind w:left="2023" w:hanging="640"/>
      <w:jc w:val="both"/>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01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642"/>
  </w:style>
  <w:style w:type="paragraph" w:styleId="Footer">
    <w:name w:val="footer"/>
    <w:basedOn w:val="Normal"/>
    <w:link w:val="FooterChar"/>
    <w:uiPriority w:val="99"/>
    <w:unhideWhenUsed/>
    <w:rsid w:val="00F01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wizard.com/REC" TargetMode="External"/><Relationship Id="rId13" Type="http://schemas.openxmlformats.org/officeDocument/2006/relationships/hyperlink" Target="http://www.tenderwizard.com/RE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derwizard.com/RE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gov.in" TargetMode="External"/><Relationship Id="rId5" Type="http://schemas.openxmlformats.org/officeDocument/2006/relationships/webSettings" Target="webSettings.xml"/><Relationship Id="rId15" Type="http://schemas.openxmlformats.org/officeDocument/2006/relationships/hyperlink" Target="http://eprocure.gov.in" TargetMode="External"/><Relationship Id="rId10" Type="http://schemas.openxmlformats.org/officeDocument/2006/relationships/hyperlink" Target="http://www.recindia.com" TargetMode="External"/><Relationship Id="rId4" Type="http://schemas.openxmlformats.org/officeDocument/2006/relationships/settings" Target="settings.xml"/><Relationship Id="rId9" Type="http://schemas.openxmlformats.org/officeDocument/2006/relationships/hyperlink" Target="http://www.rectpcl.in" TargetMode="External"/><Relationship Id="rId14" Type="http://schemas.openxmlformats.org/officeDocument/2006/relationships/hyperlink" Target="http://www.rectpc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C27F8-836B-4D3A-9AD0-750008BAB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39</Pages>
  <Words>10354</Words>
  <Characters>59023</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REC Transmission Projects Company limited</Company>
  <LinksUpToDate>false</LinksUpToDate>
  <CharactersWithSpaces>69239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dc:creator>
  <cp:keywords/>
  <dc:description/>
  <cp:lastModifiedBy>HP</cp:lastModifiedBy>
  <cp:revision>29</cp:revision>
  <cp:lastPrinted>2017-03-15T08:37:00Z</cp:lastPrinted>
  <dcterms:created xsi:type="dcterms:W3CDTF">2017-03-07T08:19:00Z</dcterms:created>
  <dcterms:modified xsi:type="dcterms:W3CDTF">2017-03-15T11:37:00Z</dcterms:modified>
</cp:coreProperties>
</file>